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E1B57" w:rsidP="00DB26DA" w:rsidRDefault="003E1B57" w14:paraId="46EC7DCA" w14:textId="751379C9">
      <w:pPr>
        <w:pStyle w:val="Title"/>
        <w:jc w:val="center"/>
      </w:pPr>
    </w:p>
    <w:p w:rsidR="00057295" w:rsidP="00057295" w:rsidRDefault="00057295" w14:paraId="063AA35E" w14:textId="77777777"/>
    <w:p w:rsidRPr="00057295" w:rsidR="00057295" w:rsidP="00057295" w:rsidRDefault="00057295" w14:paraId="38815286" w14:textId="77777777"/>
    <w:p w:rsidR="003E1B57" w:rsidP="00DB26DA" w:rsidRDefault="003E1B57" w14:paraId="6C47F941" w14:textId="66D20570">
      <w:pPr>
        <w:pStyle w:val="Title"/>
        <w:jc w:val="center"/>
      </w:pPr>
    </w:p>
    <w:p w:rsidR="003E1B57" w:rsidP="00DB26DA" w:rsidRDefault="003E1B57" w14:paraId="3F645E3A" w14:textId="15A92E65">
      <w:pPr>
        <w:pStyle w:val="Title"/>
        <w:jc w:val="center"/>
      </w:pPr>
    </w:p>
    <w:p w:rsidR="003E1B57" w:rsidP="00057295" w:rsidRDefault="00057295" w14:paraId="507B21B2" w14:textId="5447A82F">
      <w:pPr>
        <w:pStyle w:val="Title"/>
        <w:jc w:val="center"/>
      </w:pPr>
      <w:r>
        <w:rPr>
          <w:noProof/>
        </w:rPr>
        <w:drawing>
          <wp:inline distT="0" distB="0" distL="0" distR="0" wp14:anchorId="37BE0D3E" wp14:editId="40BBC7A7">
            <wp:extent cx="2948070" cy="732323"/>
            <wp:effectExtent l="0" t="0" r="0" b="0"/>
            <wp:docPr id="187120671" name="drawing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0671" name="drawing" descr="Blue text on a black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070" cy="73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C67" w:rsidP="00DB26DA" w:rsidRDefault="00B76C67" w14:paraId="6791BB0B" w14:textId="77777777">
      <w:pPr>
        <w:pStyle w:val="Title"/>
        <w:jc w:val="center"/>
        <w:rPr>
          <w:sz w:val="48"/>
          <w:szCs w:val="144"/>
        </w:rPr>
      </w:pPr>
    </w:p>
    <w:p w:rsidR="003E1B57" w:rsidP="00DB26DA" w:rsidRDefault="00DB26DA" w14:paraId="418D1433" w14:textId="1CD30C76">
      <w:pPr>
        <w:pStyle w:val="Title"/>
        <w:jc w:val="center"/>
        <w:rPr>
          <w:sz w:val="48"/>
          <w:szCs w:val="144"/>
        </w:rPr>
      </w:pPr>
      <w:r>
        <w:rPr>
          <w:sz w:val="48"/>
          <w:szCs w:val="144"/>
        </w:rPr>
        <w:t xml:space="preserve">CV et lettres de motivation pour </w:t>
      </w:r>
    </w:p>
    <w:p w:rsidRPr="003E1B57" w:rsidR="00DB26DA" w:rsidP="00DB26DA" w:rsidRDefault="00DB26DA" w14:paraId="43235A1B" w14:textId="59315C15">
      <w:pPr>
        <w:pStyle w:val="Title"/>
        <w:jc w:val="center"/>
        <w:rPr>
          <w:sz w:val="48"/>
          <w:szCs w:val="144"/>
        </w:rPr>
      </w:pPr>
      <w:r w:rsidRPr="514FD6FF" w:rsidR="00DB26DA">
        <w:rPr>
          <w:sz w:val="48"/>
          <w:szCs w:val="48"/>
        </w:rPr>
        <w:t>Boîte à outils pour chercheurs d’emploi intermédiaires</w:t>
      </w:r>
    </w:p>
    <w:p w:rsidRPr="00B76C67" w:rsidR="00BE5949" w:rsidP="00BE5949" w:rsidRDefault="0068485A" w14:paraId="69E47BB2" w14:textId="77777777">
      <w:r>
        <w:br w:type="page"/>
      </w:r>
      <w:r>
        <w:t xml:space="preserve"> </w:t>
      </w:r>
    </w:p>
    <w:sdt>
      <w:sdtPr>
        <w:id w:val="-876703345"/>
        <w:docPartObj>
          <w:docPartGallery w:val="Table of Contents"/>
          <w:docPartUnique/>
        </w:docPartObj>
        <w:rPr>
          <w:rFonts w:ascii="Assistant" w:hAnsi="Assistant" w:eastAsia="Aptos" w:cs="" w:eastAsiaTheme="minorAscii" w:cstheme="minorBidi"/>
          <w:b w:val="0"/>
          <w:bCs w:val="0"/>
          <w:color w:val="auto"/>
          <w:kern w:val="2"/>
          <w:sz w:val="24"/>
          <w:szCs w:val="24"/>
          <w14:ligatures w14:val="standardContextual"/>
        </w:rPr>
      </w:sdtPr>
      <w:sdtEndPr>
        <w:rPr>
          <w:rFonts w:ascii="Assistant" w:hAnsi="Assistant" w:eastAsia="Aptos" w:cs="" w:eastAsiaTheme="minorAscii" w:cstheme="minorBidi"/>
          <w:b w:val="1"/>
          <w:bCs w:val="1"/>
          <w:noProof/>
          <w:color w:val="auto"/>
          <w:sz w:val="24"/>
          <w:szCs w:val="24"/>
        </w:rPr>
      </w:sdtEndPr>
      <w:sdtContent>
        <w:p w:rsidRPr="00C75973" w:rsidR="00BE5949" w:rsidRDefault="00BE5949" w14:paraId="7D6A5CE9" w14:textId="1B8C066E">
          <w:pPr>
            <w:pStyle w:val="TOCHeading"/>
            <w:rPr>
              <w:b w:val="0"/>
              <w:bCs/>
            </w:rPr>
          </w:pPr>
          <w:r>
            <w:rPr>
              <w:b w:val="0"/>
              <w:bCs/>
            </w:rPr>
            <w:t>Sommaire</w:t>
          </w:r>
        </w:p>
        <w:p w:rsidR="00391D4C" w:rsidRDefault="00BE5949" w14:paraId="2F7889B9" w14:textId="7F855C56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history="1" w:anchor="_Toc201047333">
            <w:r w:rsidRPr="00C86BBC" w:rsidR="00391D4C">
              <w:rPr>
                <w:rStyle w:val="Hyperlink"/>
                <w:noProof/>
              </w:rPr>
              <w:t>Final Checklist</w:t>
            </w:r>
            <w:r w:rsidR="00391D4C">
              <w:rPr>
                <w:noProof/>
                <w:webHidden/>
              </w:rPr>
              <w:tab/>
            </w:r>
            <w:r w:rsidR="00391D4C">
              <w:rPr>
                <w:noProof/>
                <w:webHidden/>
              </w:rPr>
              <w:fldChar w:fldCharType="begin"/>
            </w:r>
            <w:r w:rsidR="00391D4C">
              <w:rPr>
                <w:noProof/>
                <w:webHidden/>
              </w:rPr>
              <w:instrText xml:space="preserve"> PAGEREF _Toc201047333 \h </w:instrText>
            </w:r>
            <w:r w:rsidR="00391D4C">
              <w:rPr>
                <w:noProof/>
                <w:webHidden/>
              </w:rPr>
            </w:r>
            <w:r w:rsidR="00391D4C"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3</w:t>
            </w:r>
            <w:r w:rsidR="00391D4C"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3E484C95" w14:textId="7F8DD44B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34">
            <w:r w:rsidRPr="00C86BBC">
              <w:rPr>
                <w:rStyle w:val="Hyperlink"/>
                <w:noProof/>
              </w:rPr>
              <w:t>Before You Apply: Review for Impact &amp; Fit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76AEC9D1" w14:textId="21FB482F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35">
            <w:r w:rsidRPr="00C86BBC">
              <w:rPr>
                <w:rStyle w:val="Hyperlink"/>
                <w:noProof/>
              </w:rPr>
              <w:t>Resources for Job Seekers with Disabilities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2A814107" w14:textId="2CB1C0D1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36">
            <w:r w:rsidRPr="00C86BBC">
              <w:rPr>
                <w:rStyle w:val="Hyperlink"/>
                <w:noProof/>
              </w:rPr>
              <w:t>Job Search &amp; Career Matching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3BA864D0" w14:textId="25909EE9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37">
            <w:r w:rsidRPr="00C86BBC">
              <w:rPr>
                <w:rStyle w:val="Hyperlink"/>
                <w:noProof/>
              </w:rPr>
              <w:t>Skills Upgrading &amp; Continuing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46304D0A" w14:textId="4EC0A567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38">
            <w:r w:rsidRPr="00C86BBC">
              <w:rPr>
                <w:rStyle w:val="Hyperlink"/>
                <w:noProof/>
              </w:rPr>
              <w:t>Coaching, Mentorship &amp; Return-to-Work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46084B6E" w14:textId="193859E1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39">
            <w:r w:rsidRPr="00C86BBC">
              <w:rPr>
                <w:rStyle w:val="Hyperlink"/>
                <w:noProof/>
              </w:rPr>
              <w:t>Credential Recognition &amp; Career Change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474289C9" w14:textId="19388685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0">
            <w:r w:rsidRPr="00C86BBC">
              <w:rPr>
                <w:rStyle w:val="Hyperlink"/>
                <w:noProof/>
              </w:rPr>
              <w:t>Summary: What Sets These Apart?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5EACC127" w14:textId="78405C26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1">
            <w:r w:rsidRPr="00C86BBC">
              <w:rPr>
                <w:rStyle w:val="Hyperlink"/>
                <w:noProof/>
              </w:rPr>
              <w:t>Phrase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247AECE8" w14:textId="65519E1C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2">
            <w:r w:rsidRPr="00C86BBC">
              <w:rPr>
                <w:rStyle w:val="Hyperlink"/>
                <w:noProof/>
              </w:rPr>
              <w:t>Office, Administration, and Customer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1ADF3DCD" w14:textId="61DEB2F3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3">
            <w:r w:rsidRPr="00C86BBC">
              <w:rPr>
                <w:rStyle w:val="Hyperlink"/>
                <w:noProof/>
              </w:rPr>
              <w:t>Trades, Facilities, and Logistics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015299D3" w14:textId="1E9D6195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4">
            <w:r w:rsidRPr="00C86BBC">
              <w:rPr>
                <w:rStyle w:val="Hyperlink"/>
                <w:noProof/>
              </w:rPr>
              <w:t>Human Services, Support Work, and Non-Profits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58E3D78B" w14:textId="1A0EF11A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5">
            <w:r w:rsidRPr="00C86BBC">
              <w:rPr>
                <w:rStyle w:val="Hyperlink"/>
                <w:noProof/>
              </w:rPr>
              <w:t>Education, Youth Work, and Outreach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37D0C990" w14:textId="02E633F1">
          <w:pPr>
            <w:pStyle w:val="TOC1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6">
            <w:r w:rsidRPr="00C86BBC">
              <w:rPr>
                <w:rStyle w:val="Hyperlink"/>
                <w:noProof/>
              </w:rPr>
              <w:t>Action Verbs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5FD164FD" w14:textId="1F160611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7">
            <w:r w:rsidRPr="00C86BBC">
              <w:rPr>
                <w:rStyle w:val="Hyperlink"/>
                <w:noProof/>
              </w:rPr>
              <w:t>Customer Service &amp; 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7F1C2947" w14:textId="4683BABD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8">
            <w:r w:rsidRPr="00C86BBC">
              <w:rPr>
                <w:rStyle w:val="Hyperlink"/>
                <w:noProof/>
              </w:rPr>
              <w:t>Leadership &amp; Responsibility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76689428" w14:textId="7FC6E3F3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49">
            <w:r w:rsidRPr="00C86BBC">
              <w:rPr>
                <w:rStyle w:val="Hyperlink"/>
                <w:noProof/>
              </w:rPr>
              <w:t>Office &amp;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2508BD0A" w14:textId="428F1B6D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50">
            <w:r w:rsidRPr="00C86BBC">
              <w:rPr>
                <w:rStyle w:val="Hyperlink"/>
                <w:noProof/>
              </w:rPr>
              <w:t>Problem Solving &amp;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5B4901DF" w14:textId="1BEC5845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51">
            <w:r w:rsidRPr="00C86BBC">
              <w:rPr>
                <w:rStyle w:val="Hyperlink"/>
                <w:noProof/>
              </w:rPr>
              <w:t>Technical &amp; Hands-On Tasks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1AD9AEAB" w14:textId="57EFD5FA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52">
            <w:r w:rsidRPr="00C86BBC">
              <w:rPr>
                <w:rStyle w:val="Hyperlink"/>
                <w:noProof/>
              </w:rPr>
              <w:t>Team &amp; Collaboration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2C0E83C1" w14:textId="150DED53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53">
            <w:r w:rsidRPr="00C86BBC">
              <w:rPr>
                <w:rStyle w:val="Hyperlink"/>
                <w:noProof/>
              </w:rPr>
              <w:t>Creativity &amp;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D4C" w:rsidRDefault="00391D4C" w14:paraId="43E14E57" w14:textId="48BBF1EF">
          <w:pPr>
            <w:pStyle w:val="TOC2"/>
            <w:tabs>
              <w:tab w:val="right" w:leader="dot" w:pos="9350"/>
            </w:tabs>
            <w:rPr>
              <w:rFonts w:asciiTheme="minorHAnsi" w:hAnsiTheme="minorHAnsi" w:eastAsiaTheme="minorEastAsia"/>
              <w:noProof/>
            </w:rPr>
          </w:pPr>
          <w:hyperlink w:history="1" w:anchor="_Toc201047354">
            <w:r w:rsidRPr="00C86BBC">
              <w:rPr>
                <w:rStyle w:val="Hyperlink"/>
                <w:noProof/>
              </w:rPr>
              <w:t>Learning &amp; 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_Toc201047354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12E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5949" w:rsidRDefault="00BE5949" w14:paraId="747B6382" w14:textId="35874788">
          <w:r>
            <w:fldChar w:fldCharType="end"/>
          </w:r>
        </w:p>
      </w:sdtContent>
    </w:sdt>
    <w:p w:rsidRPr="00B76C67" w:rsidR="00BE5949" w:rsidP="00BE5949" w:rsidRDefault="00BE5949" w14:paraId="188F8080" w14:textId="169B965F"/>
    <w:p w:rsidRPr="00B76C67" w:rsidR="00DB26DA" w:rsidP="0068485A" w:rsidRDefault="00DB26DA" w14:paraId="23449FE4" w14:textId="15D51ED9">
      <w:pPr>
        <w:pStyle w:val="Subtitle"/>
        <w:rPr>
          <w:color w:val="auto"/>
        </w:rPr>
      </w:pPr>
    </w:p>
    <w:p w:rsidR="00391D4C" w:rsidP="00391D4C" w:rsidRDefault="003E1B57" w14:paraId="25B5C7DD" w14:textId="1C95E24B">
      <w:pPr>
        <w:pStyle w:val="Heading1"/>
      </w:pPr>
      <w:r>
        <w:br w:type="page"/>
      </w:r>
      <w:bookmarkStart w:name="_Toc201047333" w:id="0"/>
      <w:bookmarkStart w:name="_Toc201046655" w:id="1"/>
      <w:r>
        <w:t>Liste de vérification finale</w:t>
      </w:r>
      <w:bookmarkEnd w:id="0"/>
    </w:p>
    <w:p w:rsidRPr="00F63EF7" w:rsidR="00391D4C" w:rsidP="00391D4C" w:rsidRDefault="00391D4C" w14:paraId="742FA052" w14:textId="7EC9FB2C">
      <w:pPr>
        <w:pStyle w:val="Heading2"/>
      </w:pPr>
      <w:bookmarkStart w:name="_Toc201047334" w:id="2"/>
      <w:r>
        <w:t>Avant de postuler : Réviser pour l’impact et l’ajustement</w:t>
      </w:r>
      <w:bookmarkEnd w:id="2"/>
    </w:p>
    <w:p w:rsidRPr="000052F3" w:rsidR="00391D4C" w:rsidP="00391D4C" w:rsidRDefault="00391D4C" w14:paraId="62265B01" w14:textId="77777777">
      <w:pPr>
        <w:pStyle w:val="ListParagraph"/>
        <w:numPr>
          <w:ilvl w:val="0"/>
          <w:numId w:val="39"/>
        </w:numPr>
        <w:rPr>
          <w:b/>
          <w:bCs/>
        </w:rPr>
      </w:pPr>
      <w:r>
        <w:rPr>
          <w:b/>
          <w:bCs/>
        </w:rPr>
        <w:t>Avez-vous adapté votre CV au poste?</w:t>
      </w:r>
    </w:p>
    <w:p w:rsidR="00391D4C" w:rsidP="00391D4C" w:rsidRDefault="00391D4C" w14:paraId="747E20E2" w14:textId="77777777">
      <w:pPr>
        <w:pStyle w:val="ListParagraph"/>
        <w:numPr>
          <w:ilvl w:val="1"/>
          <w:numId w:val="40"/>
        </w:numPr>
      </w:pPr>
      <w:r>
        <w:t>J’ai inclus des mots-clés tirés de l’offre d’emploi.</w:t>
      </w:r>
    </w:p>
    <w:p w:rsidR="00391D4C" w:rsidP="00391D4C" w:rsidRDefault="00391D4C" w14:paraId="25C0710B" w14:textId="77777777">
      <w:pPr>
        <w:pStyle w:val="ListParagraph"/>
        <w:numPr>
          <w:ilvl w:val="1"/>
          <w:numId w:val="40"/>
        </w:numPr>
      </w:pPr>
      <w:r>
        <w:t>J’ai réorganisé mon CV pour mettre en valeur l’expérience la plus pertinente.</w:t>
      </w:r>
    </w:p>
    <w:p w:rsidR="00391D4C" w:rsidP="00391D4C" w:rsidRDefault="00391D4C" w14:paraId="62BD7F0C" w14:textId="77777777">
      <w:pPr>
        <w:pStyle w:val="ListParagraph"/>
        <w:numPr>
          <w:ilvl w:val="1"/>
          <w:numId w:val="40"/>
        </w:numPr>
      </w:pPr>
      <w:r>
        <w:t>J’ai montré des résultats ou des réalisations (pas seulement des tâches).</w:t>
      </w:r>
    </w:p>
    <w:p w:rsidRPr="00F63EF7" w:rsidR="00391D4C" w:rsidP="00391D4C" w:rsidRDefault="00391D4C" w14:paraId="1ABFD736" w14:textId="77777777">
      <w:pPr>
        <w:pStyle w:val="ListParagraph"/>
        <w:numPr>
          <w:ilvl w:val="1"/>
          <w:numId w:val="40"/>
        </w:numPr>
      </w:pPr>
      <w:r>
        <w:t>J’ai retiré tout ce qui n’était pas pertinent pour ce travail.</w:t>
      </w:r>
    </w:p>
    <w:p w:rsidRPr="000052F3" w:rsidR="00391D4C" w:rsidP="00391D4C" w:rsidRDefault="00391D4C" w14:paraId="4CB00304" w14:textId="77777777">
      <w:pPr>
        <w:pStyle w:val="ListParagraph"/>
        <w:numPr>
          <w:ilvl w:val="0"/>
          <w:numId w:val="39"/>
        </w:numPr>
        <w:rPr>
          <w:b/>
          <w:bCs/>
        </w:rPr>
      </w:pPr>
      <w:r>
        <w:rPr>
          <w:b/>
          <w:bCs/>
        </w:rPr>
        <w:t>Avez-vous écrit une lettre de motivation convaincante?</w:t>
      </w:r>
    </w:p>
    <w:p w:rsidR="00391D4C" w:rsidP="00391D4C" w:rsidRDefault="00391D4C" w14:paraId="17708679" w14:textId="77777777">
      <w:pPr>
        <w:pStyle w:val="ListParagraph"/>
        <w:numPr>
          <w:ilvl w:val="1"/>
          <w:numId w:val="41"/>
        </w:numPr>
      </w:pPr>
      <w:r>
        <w:t>J’ai expliqué pourquoi l’entreprise m’intéresse.</w:t>
      </w:r>
    </w:p>
    <w:p w:rsidR="00391D4C" w:rsidP="00391D4C" w:rsidRDefault="00391D4C" w14:paraId="52E39783" w14:textId="77777777">
      <w:pPr>
        <w:pStyle w:val="ListParagraph"/>
        <w:numPr>
          <w:ilvl w:val="1"/>
          <w:numId w:val="41"/>
        </w:numPr>
      </w:pPr>
      <w:r>
        <w:t>J’ai fait correspondre mon expérience à 1 ou 2 besoins clés dans l’offre d’emploi.</w:t>
      </w:r>
    </w:p>
    <w:p w:rsidR="00391D4C" w:rsidP="00391D4C" w:rsidRDefault="00391D4C" w14:paraId="00386857" w14:textId="77777777">
      <w:pPr>
        <w:pStyle w:val="ListParagraph"/>
        <w:numPr>
          <w:ilvl w:val="1"/>
          <w:numId w:val="41"/>
        </w:numPr>
      </w:pPr>
      <w:r>
        <w:t>J’ai donné un exemple d’une fois où j’ai résolu un problème ou fait une différence.</w:t>
      </w:r>
    </w:p>
    <w:p w:rsidRPr="00F63EF7" w:rsidR="00391D4C" w:rsidP="00391D4C" w:rsidRDefault="00391D4C" w14:paraId="0F078CBA" w14:textId="77777777">
      <w:pPr>
        <w:pStyle w:val="ListParagraph"/>
        <w:numPr>
          <w:ilvl w:val="1"/>
          <w:numId w:val="41"/>
        </w:numPr>
      </w:pPr>
      <w:r>
        <w:t>Si j’avais une interruption dans mon parcours professionnel, je l’ai expliqué brièvement et de manière positive (optionnel).</w:t>
      </w:r>
    </w:p>
    <w:p w:rsidRPr="000052F3" w:rsidR="00391D4C" w:rsidP="00391D4C" w:rsidRDefault="00391D4C" w14:paraId="2FAE7B1D" w14:textId="77777777">
      <w:pPr>
        <w:pStyle w:val="ListParagraph"/>
        <w:numPr>
          <w:ilvl w:val="0"/>
          <w:numId w:val="39"/>
        </w:numPr>
        <w:rPr>
          <w:b/>
          <w:bCs/>
        </w:rPr>
      </w:pPr>
      <w:r>
        <w:rPr>
          <w:b/>
          <w:bCs/>
        </w:rPr>
        <w:t>Avez-vous revu le ton et l’accessibilité?</w:t>
      </w:r>
    </w:p>
    <w:p w:rsidR="00391D4C" w:rsidP="00391D4C" w:rsidRDefault="00391D4C" w14:paraId="53B5CA94" w14:textId="77777777">
      <w:pPr>
        <w:pStyle w:val="ListParagraph"/>
        <w:numPr>
          <w:ilvl w:val="1"/>
          <w:numId w:val="42"/>
        </w:numPr>
      </w:pPr>
      <w:r>
        <w:t>J’ai utilisé un langage clair et respectueux.</w:t>
      </w:r>
    </w:p>
    <w:p w:rsidR="00391D4C" w:rsidP="00391D4C" w:rsidRDefault="00391D4C" w14:paraId="002960EB" w14:textId="77777777">
      <w:pPr>
        <w:pStyle w:val="ListParagraph"/>
        <w:numPr>
          <w:ilvl w:val="1"/>
          <w:numId w:val="42"/>
        </w:numPr>
      </w:pPr>
      <w:r>
        <w:t>J’ai formaté mon CV pour les lecteurs d’écran ou les systèmes en ligne (pas de boîtes de texte ni de colonnes).</w:t>
      </w:r>
    </w:p>
    <w:p w:rsidR="00391D4C" w:rsidP="00391D4C" w:rsidRDefault="00391D4C" w14:paraId="4E77BFFB" w14:textId="77777777">
      <w:pPr>
        <w:pStyle w:val="ListParagraph"/>
        <w:numPr>
          <w:ilvl w:val="1"/>
          <w:numId w:val="42"/>
        </w:numPr>
      </w:pPr>
      <w:r>
        <w:t>Mes noms de fichiers sont clairs (par exemple, « jane_doe_CV.pdf. »)</w:t>
      </w:r>
    </w:p>
    <w:p w:rsidRPr="00F63EF7" w:rsidR="00391D4C" w:rsidP="00391D4C" w:rsidRDefault="00391D4C" w14:paraId="630CEB41" w14:textId="77777777">
      <w:pPr>
        <w:pStyle w:val="ListParagraph"/>
        <w:numPr>
          <w:ilvl w:val="1"/>
          <w:numId w:val="42"/>
        </w:numPr>
      </w:pPr>
      <w:r>
        <w:t>J’ai utilisé des verbes forts et confiants (« organisé », « mené », « géré », pas « juste aidé »).</w:t>
      </w:r>
    </w:p>
    <w:p w:rsidRPr="000052F3" w:rsidR="00391D4C" w:rsidP="00391D4C" w:rsidRDefault="00391D4C" w14:paraId="01AA1A7F" w14:textId="77777777">
      <w:pPr>
        <w:pStyle w:val="ListParagraph"/>
        <w:numPr>
          <w:ilvl w:val="0"/>
          <w:numId w:val="39"/>
        </w:numPr>
        <w:rPr>
          <w:b/>
          <w:bCs/>
        </w:rPr>
      </w:pPr>
      <w:r>
        <w:rPr>
          <w:b/>
          <w:bCs/>
        </w:rPr>
        <w:t>Avez-vous vérifié que tout est exact?</w:t>
      </w:r>
    </w:p>
    <w:p w:rsidR="00391D4C" w:rsidP="00391D4C" w:rsidRDefault="00391D4C" w14:paraId="75C7339B" w14:textId="77777777">
      <w:pPr>
        <w:pStyle w:val="ListParagraph"/>
        <w:numPr>
          <w:ilvl w:val="1"/>
          <w:numId w:val="43"/>
        </w:numPr>
      </w:pPr>
      <w:r>
        <w:t>Mes coordonnées sont correctes.</w:t>
      </w:r>
    </w:p>
    <w:p w:rsidR="00391D4C" w:rsidP="00391D4C" w:rsidRDefault="00391D4C" w14:paraId="7613A75C" w14:textId="77777777">
      <w:pPr>
        <w:pStyle w:val="ListParagraph"/>
        <w:numPr>
          <w:ilvl w:val="1"/>
          <w:numId w:val="43"/>
        </w:numPr>
      </w:pPr>
      <w:r>
        <w:t>Mes dates et titres de poste sont exacts.</w:t>
      </w:r>
    </w:p>
    <w:p w:rsidR="00391D4C" w:rsidP="00391D4C" w:rsidRDefault="00391D4C" w14:paraId="6B0868EF" w14:textId="77777777">
      <w:pPr>
        <w:pStyle w:val="ListParagraph"/>
        <w:numPr>
          <w:ilvl w:val="1"/>
          <w:numId w:val="43"/>
        </w:numPr>
      </w:pPr>
      <w:r>
        <w:t>Mes références (si elles sont incluses) sont à jour et approuvées.</w:t>
      </w:r>
    </w:p>
    <w:p w:rsidRPr="00F63EF7" w:rsidR="00391D4C" w:rsidP="00391D4C" w:rsidRDefault="00391D4C" w14:paraId="3CAE840C" w14:textId="77777777">
      <w:pPr>
        <w:pStyle w:val="ListParagraph"/>
        <w:numPr>
          <w:ilvl w:val="1"/>
          <w:numId w:val="43"/>
        </w:numPr>
      </w:pPr>
      <w:r>
        <w:t>Mes documents sont exempts de fautes d’orthographe ou de grammaire.</w:t>
      </w:r>
    </w:p>
    <w:p w:rsidRPr="000052F3" w:rsidR="00391D4C" w:rsidP="00391D4C" w:rsidRDefault="00391D4C" w14:paraId="0E0C9781" w14:textId="77777777">
      <w:pPr>
        <w:pStyle w:val="ListParagraph"/>
        <w:numPr>
          <w:ilvl w:val="0"/>
          <w:numId w:val="39"/>
        </w:numPr>
        <w:rPr>
          <w:b/>
          <w:bCs/>
        </w:rPr>
      </w:pPr>
      <w:r>
        <w:rPr>
          <w:b/>
          <w:bCs/>
        </w:rPr>
        <w:t>Avez-vous respecté les instructions de soumission?</w:t>
      </w:r>
    </w:p>
    <w:p w:rsidR="00391D4C" w:rsidP="00391D4C" w:rsidRDefault="00391D4C" w14:paraId="141CECDC" w14:textId="77777777">
      <w:pPr>
        <w:pStyle w:val="ListParagraph"/>
        <w:numPr>
          <w:ilvl w:val="1"/>
          <w:numId w:val="44"/>
        </w:numPr>
      </w:pPr>
      <w:r>
        <w:t>J’ai utilisé le type de fichier qui était demandé (PDF, doc, etc.)</w:t>
      </w:r>
    </w:p>
    <w:p w:rsidR="00391D4C" w:rsidP="00391D4C" w:rsidRDefault="00391D4C" w14:paraId="34B761DB" w14:textId="77777777">
      <w:pPr>
        <w:pStyle w:val="ListParagraph"/>
        <w:numPr>
          <w:ilvl w:val="1"/>
          <w:numId w:val="44"/>
        </w:numPr>
      </w:pPr>
      <w:r>
        <w:t>J’ai nommé mon dossier de manière professionnelle.</w:t>
      </w:r>
    </w:p>
    <w:p w:rsidR="00391D4C" w:rsidP="00391D4C" w:rsidRDefault="00391D4C" w14:paraId="7A31CF4B" w14:textId="77777777">
      <w:pPr>
        <w:pStyle w:val="ListParagraph"/>
        <w:numPr>
          <w:ilvl w:val="1"/>
          <w:numId w:val="44"/>
        </w:numPr>
      </w:pPr>
      <w:r>
        <w:t>J’ai envoyé à la fois le CV et la lettre de motivation (si cela a été demandé).</w:t>
      </w:r>
    </w:p>
    <w:p w:rsidRPr="002B3BAC" w:rsidR="00391D4C" w:rsidP="00391D4C" w:rsidRDefault="00391D4C" w14:paraId="63EA6E0D" w14:textId="77777777">
      <w:pPr>
        <w:pStyle w:val="ListParagraph"/>
        <w:numPr>
          <w:ilvl w:val="1"/>
          <w:numId w:val="44"/>
        </w:numPr>
      </w:pPr>
      <w:r>
        <w:t>Je l’ai soumis avant la date limite.</w:t>
      </w:r>
    </w:p>
    <w:p w:rsidR="00391D4C" w:rsidRDefault="00391D4C" w14:paraId="022684BE" w14:textId="77777777">
      <w:pPr>
        <w:rPr>
          <w:rFonts w:eastAsiaTheme="majorEastAsia" w:cstheme="majorBidi"/>
          <w:color w:val="002060"/>
          <w:sz w:val="32"/>
          <w:szCs w:val="40"/>
        </w:rPr>
      </w:pPr>
      <w:bookmarkStart w:name="_Toc201047335" w:id="3"/>
      <w:r>
        <w:br w:type="page"/>
      </w:r>
    </w:p>
    <w:p w:rsidRPr="00F61B32" w:rsidR="00DB26DA" w:rsidP="00DB26DA" w:rsidRDefault="00DB26DA" w14:paraId="523FC4A1" w14:textId="4E0A7490">
      <w:pPr>
        <w:pStyle w:val="Heading1"/>
      </w:pPr>
      <w:r>
        <w:t>Ressources pour les chercheurs d’emploi en situation de handicap</w:t>
      </w:r>
      <w:bookmarkEnd w:id="1"/>
      <w:bookmarkEnd w:id="3"/>
    </w:p>
    <w:p w:rsidRPr="00F61B32" w:rsidR="00DB26DA" w:rsidP="00DB26DA" w:rsidRDefault="00DB26DA" w14:paraId="736737FE" w14:textId="77777777">
      <w:pPr>
        <w:pStyle w:val="Heading2"/>
      </w:pPr>
      <w:bookmarkStart w:name="_Toc201046656" w:id="4"/>
      <w:bookmarkStart w:name="_Toc201047336" w:id="5"/>
      <w:r>
        <w:t>Recherche d’emploi et jumelage de carrière</w:t>
      </w:r>
      <w:bookmarkEnd w:id="4"/>
      <w:bookmarkEnd w:id="5"/>
    </w:p>
    <w:p w:rsidRPr="00F61B32" w:rsidR="00DB26DA" w:rsidP="00C75973" w:rsidRDefault="00DB26DA" w14:paraId="59DBED81" w14:textId="2D5A92C5">
      <w:pPr>
        <w:pStyle w:val="ListParagraph"/>
        <w:numPr>
          <w:ilvl w:val="0"/>
          <w:numId w:val="36"/>
        </w:numPr>
      </w:pPr>
      <w:r>
        <w:rPr>
          <w:b/>
          <w:bCs/>
        </w:rPr>
        <w:t>UntappedTalent.ca – filtrage avancé et rôles inclusifs</w:t>
      </w:r>
    </w:p>
    <w:p w:rsidRPr="00F61B32" w:rsidR="00DB26DA" w:rsidP="00DB26DA" w:rsidRDefault="00DB26DA" w14:paraId="65334CCC" w14:textId="77777777">
      <w:pPr>
        <w:numPr>
          <w:ilvl w:val="0"/>
          <w:numId w:val="1"/>
        </w:numPr>
      </w:pPr>
      <w:r>
        <w:t>Se concentre sur des placements professionnels qualifiés et inclusifs</w:t>
      </w:r>
    </w:p>
    <w:p w:rsidRPr="00F61B32" w:rsidR="00DB26DA" w:rsidP="00DB26DA" w:rsidRDefault="00DB26DA" w14:paraId="7C160D44" w14:textId="77777777">
      <w:pPr>
        <w:numPr>
          <w:ilvl w:val="0"/>
          <w:numId w:val="1"/>
        </w:numPr>
      </w:pPr>
      <w:r>
        <w:t>Inclut des postes adaptés aux candidats ayant une formation ou une solide expérience</w:t>
      </w:r>
    </w:p>
    <w:p w:rsidRPr="00F61B32" w:rsidR="00DB26DA" w:rsidP="00DB26DA" w:rsidRDefault="00DB26DA" w14:paraId="7507DDC4" w14:textId="77777777">
      <w:pPr>
        <w:numPr>
          <w:ilvl w:val="0"/>
          <w:numId w:val="1"/>
        </w:numPr>
      </w:pPr>
      <w:r>
        <w:t>Partenariat avec Guichet-Emplois du Canada pour des annonces à jour</w:t>
      </w:r>
    </w:p>
    <w:p w:rsidRPr="00F61B32" w:rsidR="00DB26DA" w:rsidP="00C75973" w:rsidRDefault="00DB26DA" w14:paraId="49D38FFB" w14:textId="3BFFEB5E">
      <w:pPr>
        <w:pStyle w:val="ListParagraph"/>
        <w:numPr>
          <w:ilvl w:val="0"/>
          <w:numId w:val="36"/>
        </w:numPr>
      </w:pPr>
      <w:r>
        <w:rPr>
          <w:b/>
          <w:bCs/>
        </w:rPr>
        <w:t>Guichet-Emplois du Canada – outil de planification de carrière</w:t>
      </w:r>
      <w:r>
        <w:br/>
      </w:r>
      <w:r>
        <w:t>Explorez les carrières par formation</w:t>
      </w:r>
    </w:p>
    <w:p w:rsidRPr="00F61B32" w:rsidR="00DB26DA" w:rsidP="00DB26DA" w:rsidRDefault="00DB26DA" w14:paraId="544759B0" w14:textId="77777777">
      <w:pPr>
        <w:numPr>
          <w:ilvl w:val="0"/>
          <w:numId w:val="2"/>
        </w:numPr>
      </w:pPr>
      <w:r>
        <w:t>Affiche les options d’emploi selon votre diplôme, votre certificat ou votre attestation</w:t>
      </w:r>
    </w:p>
    <w:p w:rsidRPr="00F61B32" w:rsidR="00DB26DA" w:rsidP="00DB26DA" w:rsidRDefault="00DB26DA" w14:paraId="5048960B" w14:textId="77777777">
      <w:pPr>
        <w:numPr>
          <w:ilvl w:val="0"/>
          <w:numId w:val="2"/>
        </w:numPr>
      </w:pPr>
      <w:r>
        <w:t>Offre des perspectives d’emploi, un salaire et des exigences</w:t>
      </w:r>
      <w:r>
        <w:br/>
      </w:r>
      <w:r>
        <w:t>Parfait pour : Personnes en reconversion professionnelle, personnes ayant des diplômes</w:t>
      </w:r>
    </w:p>
    <w:p w:rsidRPr="00F61B32" w:rsidR="00DB26DA" w:rsidP="00C75973" w:rsidRDefault="00DB26DA" w14:paraId="0BB10D6C" w14:textId="19B9F0AF">
      <w:pPr>
        <w:pStyle w:val="ListParagraph"/>
        <w:numPr>
          <w:ilvl w:val="0"/>
          <w:numId w:val="36"/>
        </w:numPr>
      </w:pPr>
      <w:r>
        <w:rPr>
          <w:b/>
          <w:bCs/>
        </w:rPr>
        <w:t>WorkinNonProfits.ca</w:t>
      </w:r>
    </w:p>
    <w:p w:rsidRPr="00F61B32" w:rsidR="00DB26DA" w:rsidP="00DB26DA" w:rsidRDefault="00DB26DA" w14:paraId="225CB184" w14:textId="77777777">
      <w:pPr>
        <w:numPr>
          <w:ilvl w:val="0"/>
          <w:numId w:val="3"/>
        </w:numPr>
      </w:pPr>
      <w:r>
        <w:t>Se concentre sur les emplois dans les secteurs à but non lucratif et communautaire</w:t>
      </w:r>
    </w:p>
    <w:p w:rsidRPr="00F61B32" w:rsidR="00DB26DA" w:rsidP="00DB26DA" w:rsidRDefault="00DB26DA" w14:paraId="5912E127" w14:textId="77777777">
      <w:pPr>
        <w:numPr>
          <w:ilvl w:val="0"/>
          <w:numId w:val="3"/>
        </w:numPr>
      </w:pPr>
      <w:r>
        <w:t>Idéal pour les candidats expérimentés à la recherche de postes axés sur un but</w:t>
      </w:r>
      <w:r>
        <w:br/>
      </w:r>
      <w:r>
        <w:t>Les employeurs inclusifs sont souvent listés; filtrer par région et par catégorie</w:t>
      </w:r>
    </w:p>
    <w:p w:rsidRPr="00F61B32" w:rsidR="00DB26DA" w:rsidP="00DB26DA" w:rsidRDefault="00DB26DA" w14:paraId="44548AF5" w14:textId="77777777">
      <w:pPr>
        <w:pStyle w:val="Heading2"/>
      </w:pPr>
      <w:bookmarkStart w:name="_Toc201046657" w:id="6"/>
      <w:bookmarkStart w:name="_Toc201047337" w:id="7"/>
      <w:r>
        <w:t>Mise à niveau des compétences et formation continue</w:t>
      </w:r>
      <w:bookmarkEnd w:id="6"/>
      <w:bookmarkEnd w:id="7"/>
    </w:p>
    <w:p w:rsidR="00495FB3" w:rsidP="00495FB3" w:rsidRDefault="00DB26DA" w14:paraId="7EC08866" w14:textId="77777777">
      <w:pPr>
        <w:pStyle w:val="ListParagraph"/>
        <w:numPr>
          <w:ilvl w:val="0"/>
          <w:numId w:val="37"/>
        </w:numPr>
      </w:pPr>
      <w:r>
        <w:rPr>
          <w:b/>
          <w:bCs/>
        </w:rPr>
        <w:t>Centre des compétences futures (à l’échelle du Canada)</w:t>
      </w:r>
    </w:p>
    <w:p w:rsidRPr="00F61B32" w:rsidR="00DB26DA" w:rsidP="00495FB3" w:rsidRDefault="00DB26DA" w14:paraId="7A63A128" w14:textId="608D466E">
      <w:pPr>
        <w:ind w:left="720"/>
      </w:pPr>
      <w:r>
        <w:t xml:space="preserve"> </w:t>
      </w:r>
      <w:hyperlink w:tgtFrame="_new" w:history="1" r:id="rId9">
        <w:r>
          <w:rPr>
            <w:rStyle w:val="Hyperlink"/>
          </w:rPr>
          <w:t>https://fsc-ccf.ca/fr/</w:t>
        </w:r>
      </w:hyperlink>
    </w:p>
    <w:p w:rsidRPr="00F61B32" w:rsidR="00DB26DA" w:rsidP="00DB26DA" w:rsidRDefault="00DB26DA" w14:paraId="5B2A78A9" w14:textId="77777777">
      <w:pPr>
        <w:numPr>
          <w:ilvl w:val="0"/>
          <w:numId w:val="4"/>
        </w:numPr>
      </w:pPr>
      <w:r>
        <w:t>Des projets de formation inclusifs et soutenus par la recherche (souvent gratuits ou subventionnés)</w:t>
      </w:r>
    </w:p>
    <w:p w:rsidRPr="00F61B32" w:rsidR="00DB26DA" w:rsidP="00DB26DA" w:rsidRDefault="00DB26DA" w14:paraId="0763D26D" w14:textId="77777777">
      <w:pPr>
        <w:numPr>
          <w:ilvl w:val="0"/>
          <w:numId w:val="4"/>
        </w:numPr>
      </w:pPr>
      <w:r>
        <w:t>Comprend des programmes pilotes pour des groupes en quête d’équité, comme les personnes en situation de handicap</w:t>
      </w:r>
    </w:p>
    <w:p w:rsidR="00495FB3" w:rsidP="00495FB3" w:rsidRDefault="00DB26DA" w14:paraId="1A3FD7B3" w14:textId="77777777">
      <w:pPr>
        <w:pStyle w:val="ListParagraph"/>
        <w:numPr>
          <w:ilvl w:val="0"/>
          <w:numId w:val="37"/>
        </w:numPr>
      </w:pPr>
      <w:proofErr w:type="spellStart"/>
      <w:r>
        <w:rPr>
          <w:b/>
          <w:bCs/>
        </w:rPr>
        <w:t>ALiGN</w:t>
      </w:r>
      <w:proofErr w:type="spellEnd"/>
      <w:r>
        <w:rPr>
          <w:b/>
          <w:bCs/>
        </w:rPr>
        <w:t xml:space="preserve"> – Magnet Canada</w:t>
      </w:r>
    </w:p>
    <w:p w:rsidRPr="00F61B32" w:rsidR="00DB26DA" w:rsidP="00495FB3" w:rsidRDefault="00495FB3" w14:paraId="1B8C49B6" w14:textId="24FFE1AA">
      <w:pPr>
        <w:ind w:left="720"/>
      </w:pPr>
      <w:hyperlink w:history="1" r:id="rId10">
        <w:r>
          <w:rPr>
            <w:rStyle w:val="Hyperlink"/>
          </w:rPr>
          <w:t>https://magnetnetwork.ca/fr/</w:t>
        </w:r>
      </w:hyperlink>
    </w:p>
    <w:p w:rsidRPr="00F61B32" w:rsidR="00DB26DA" w:rsidP="00DB26DA" w:rsidRDefault="00DB26DA" w14:paraId="6FF481BD" w14:textId="77777777">
      <w:pPr>
        <w:numPr>
          <w:ilvl w:val="0"/>
          <w:numId w:val="5"/>
        </w:numPr>
      </w:pPr>
      <w:r>
        <w:t>Ajustez vos compétences (pas les titres de poste) aux postes vacants actuels</w:t>
      </w:r>
    </w:p>
    <w:p w:rsidRPr="00F61B32" w:rsidR="00DB26DA" w:rsidP="00DB26DA" w:rsidRDefault="00DB26DA" w14:paraId="12221976" w14:textId="77777777">
      <w:pPr>
        <w:numPr>
          <w:ilvl w:val="0"/>
          <w:numId w:val="5"/>
        </w:numPr>
      </w:pPr>
      <w:r>
        <w:t>Parfait pour les personnes qui se réorientent ou qui ont une expérience partagée</w:t>
      </w:r>
    </w:p>
    <w:p w:rsidRPr="00F61B32" w:rsidR="00DB26DA" w:rsidP="00DB26DA" w:rsidRDefault="00DB26DA" w14:paraId="413789A0" w14:textId="77777777">
      <w:pPr>
        <w:numPr>
          <w:ilvl w:val="0"/>
          <w:numId w:val="5"/>
        </w:numPr>
      </w:pPr>
      <w:r>
        <w:t>Inclut des options pour des employeurs inclusifs</w:t>
      </w:r>
    </w:p>
    <w:p w:rsidRPr="00F61B32" w:rsidR="00DB26DA" w:rsidP="00495FB3" w:rsidRDefault="00DB26DA" w14:paraId="0AA79D17" w14:textId="3D0C9595">
      <w:pPr>
        <w:pStyle w:val="ListParagraph"/>
        <w:numPr>
          <w:ilvl w:val="0"/>
          <w:numId w:val="37"/>
        </w:numPr>
      </w:pPr>
      <w:r>
        <w:rPr>
          <w:b/>
          <w:bCs/>
        </w:rPr>
        <w:t>LinkedIn Learning (gratuit via les bibliothèques ou la programmation CCRT)</w:t>
      </w:r>
    </w:p>
    <w:p w:rsidRPr="00F61B32" w:rsidR="00DB26DA" w:rsidP="00DB26DA" w:rsidRDefault="00DB26DA" w14:paraId="5B42264A" w14:textId="77777777">
      <w:pPr>
        <w:numPr>
          <w:ilvl w:val="0"/>
          <w:numId w:val="6"/>
        </w:numPr>
      </w:pPr>
      <w:r>
        <w:t>Formation avancée dans le domaine des affaires, de la technologie, de la communication, etc.</w:t>
      </w:r>
    </w:p>
    <w:p w:rsidR="00DB26DA" w:rsidP="00DB26DA" w:rsidRDefault="00DB26DA" w14:paraId="13C3C1CC" w14:textId="77777777">
      <w:pPr>
        <w:numPr>
          <w:ilvl w:val="0"/>
          <w:numId w:val="6"/>
        </w:numPr>
      </w:pPr>
      <w:r>
        <w:t>Soutient les utilisateurs ayant des troubles auditifs, de vision et d’apprentissage grâce à des sous-titres, à des transcriptions, etc.</w:t>
      </w:r>
    </w:p>
    <w:p w:rsidRPr="00F61B32" w:rsidR="00DB26DA" w:rsidP="00DB26DA" w:rsidRDefault="00DB26DA" w14:paraId="70A1D6A4" w14:textId="13A3309B">
      <w:pPr>
        <w:pStyle w:val="Heading2"/>
      </w:pPr>
      <w:bookmarkStart w:name="_Toc201046658" w:id="8"/>
      <w:bookmarkStart w:name="_Toc201047338" w:id="9"/>
      <w:r>
        <w:t>Programmes de coaching, de mentorat et de retour au travail</w:t>
      </w:r>
      <w:bookmarkEnd w:id="8"/>
      <w:bookmarkEnd w:id="9"/>
    </w:p>
    <w:p w:rsidR="00E210E7" w:rsidP="00E210E7" w:rsidRDefault="00DB26DA" w14:paraId="749A4C98" w14:textId="77777777">
      <w:pPr>
        <w:pStyle w:val="ListParagraph"/>
        <w:numPr>
          <w:ilvl w:val="0"/>
          <w:numId w:val="38"/>
        </w:numPr>
      </w:pPr>
      <w:proofErr w:type="spellStart"/>
      <w:r>
        <w:rPr>
          <w:b/>
          <w:bCs/>
        </w:rPr>
        <w:t>MentorHabiletés</w:t>
      </w:r>
      <w:proofErr w:type="spellEnd"/>
      <w:r>
        <w:rPr>
          <w:b/>
          <w:bCs/>
        </w:rPr>
        <w:t xml:space="preserve"> Canada</w:t>
      </w:r>
    </w:p>
    <w:p w:rsidRPr="00E210E7" w:rsidR="00DB26DA" w:rsidP="00E210E7" w:rsidRDefault="00DB26DA" w14:paraId="0BB45588" w14:textId="7A0DF5CA">
      <w:pPr>
        <w:ind w:left="720"/>
      </w:pPr>
      <w:r>
        <w:t xml:space="preserve"> </w:t>
      </w:r>
      <w:hyperlink w:tgtFrame="_new" w:history="1" r:id="rId11">
        <w:r>
          <w:rPr>
            <w:rStyle w:val="Hyperlink"/>
          </w:rPr>
          <w:t>www.mentorability.ca</w:t>
        </w:r>
      </w:hyperlink>
    </w:p>
    <w:p w:rsidRPr="00F61B32" w:rsidR="00DB26DA" w:rsidP="00DB26DA" w:rsidRDefault="00DB26DA" w14:paraId="2041F0F0" w14:textId="77777777">
      <w:pPr>
        <w:numPr>
          <w:ilvl w:val="0"/>
          <w:numId w:val="7"/>
        </w:numPr>
      </w:pPr>
      <w:r>
        <w:t>Mise en relation gratuite de mentorat à court terme pour les chercheurs d’emploi en situation de handicap</w:t>
      </w:r>
    </w:p>
    <w:p w:rsidR="00E210E7" w:rsidP="00DB26DA" w:rsidRDefault="00DB26DA" w14:paraId="7BD456EC" w14:textId="77777777">
      <w:pPr>
        <w:numPr>
          <w:ilvl w:val="0"/>
          <w:numId w:val="7"/>
        </w:numPr>
      </w:pPr>
      <w:r>
        <w:t>Mise en contact avec des professionnels expérimentés dans des domaines d’intérêt</w:t>
      </w:r>
    </w:p>
    <w:p w:rsidRPr="00F61B32" w:rsidR="00DB26DA" w:rsidP="00DB26DA" w:rsidRDefault="00DB26DA" w14:paraId="1CC4F950" w14:textId="66B2FE58">
      <w:pPr>
        <w:numPr>
          <w:ilvl w:val="0"/>
          <w:numId w:val="7"/>
        </w:numPr>
      </w:pPr>
      <w:r>
        <w:t>Idéal pour les personnes qui font un retour au travail ou changent de carrière</w:t>
      </w:r>
    </w:p>
    <w:p w:rsidRPr="00F61B32" w:rsidR="00DB26DA" w:rsidP="00E210E7" w:rsidRDefault="00DB26DA" w14:paraId="4B9D2889" w14:textId="53EFBA3D">
      <w:pPr>
        <w:pStyle w:val="ListParagraph"/>
        <w:numPr>
          <w:ilvl w:val="0"/>
          <w:numId w:val="38"/>
        </w:numPr>
      </w:pPr>
      <w:r>
        <w:rPr>
          <w:b/>
          <w:bCs/>
        </w:rPr>
        <w:t>Forum canadien de l’apprentissage – soutenir les métiers inclusifs</w:t>
      </w:r>
      <w:r>
        <w:br/>
      </w:r>
      <w:hyperlink w:tgtFrame="_new" w:history="1" r:id="rId12">
        <w:r>
          <w:rPr>
            <w:rStyle w:val="Hyperlink"/>
          </w:rPr>
          <w:t>caf-fca.org</w:t>
        </w:r>
      </w:hyperlink>
    </w:p>
    <w:p w:rsidRPr="00F61B32" w:rsidR="00DB26DA" w:rsidP="00DB26DA" w:rsidRDefault="00DB26DA" w14:paraId="6728EBA1" w14:textId="77777777">
      <w:pPr>
        <w:numPr>
          <w:ilvl w:val="0"/>
          <w:numId w:val="8"/>
        </w:numPr>
      </w:pPr>
      <w:r>
        <w:t>Favorise les métiers spécialisés pour les groupes sous-représentés, y compris les personnes en situation de handicap</w:t>
      </w:r>
    </w:p>
    <w:p w:rsidRPr="00F61B32" w:rsidR="00DB26DA" w:rsidP="00DB26DA" w:rsidRDefault="00DB26DA" w14:paraId="27E473DB" w14:textId="77777777">
      <w:pPr>
        <w:numPr>
          <w:ilvl w:val="0"/>
          <w:numId w:val="8"/>
        </w:numPr>
      </w:pPr>
      <w:r>
        <w:t>Offre du mentorat et des contacts avec les employeurs</w:t>
      </w:r>
    </w:p>
    <w:p w:rsidRPr="00F61B32" w:rsidR="00DB26DA" w:rsidP="00206D83" w:rsidRDefault="00DB26DA" w14:paraId="023D4F69" w14:textId="6043366B">
      <w:pPr>
        <w:pStyle w:val="ListParagraph"/>
        <w:numPr>
          <w:ilvl w:val="0"/>
          <w:numId w:val="38"/>
        </w:numPr>
      </w:pPr>
      <w:r>
        <w:rPr>
          <w:b/>
          <w:bCs/>
        </w:rPr>
        <w:t>Prêts, disponibles et capables (PDC)</w:t>
      </w:r>
      <w:r>
        <w:br/>
      </w:r>
      <w:r>
        <w:t xml:space="preserve"> </w:t>
      </w:r>
      <w:hyperlink w:tgtFrame="_new" w:history="1" r:id="rId13">
        <w:r>
          <w:rPr>
            <w:rStyle w:val="Hyperlink"/>
          </w:rPr>
          <w:t>pretsdisponiblesetcapables.ca/</w:t>
        </w:r>
      </w:hyperlink>
    </w:p>
    <w:p w:rsidRPr="00F61B32" w:rsidR="00DB26DA" w:rsidP="00DB26DA" w:rsidRDefault="00DB26DA" w14:paraId="051C2120" w14:textId="77777777">
      <w:pPr>
        <w:numPr>
          <w:ilvl w:val="0"/>
          <w:numId w:val="9"/>
        </w:numPr>
      </w:pPr>
      <w:r>
        <w:t>Met en relation des chercheurs d’emploi expérimentés avec des employeurs inclusifs</w:t>
      </w:r>
    </w:p>
    <w:p w:rsidRPr="00F61B32" w:rsidR="00DB26DA" w:rsidP="00DB26DA" w:rsidRDefault="00DB26DA" w14:paraId="232F8206" w14:textId="77777777">
      <w:pPr>
        <w:numPr>
          <w:ilvl w:val="0"/>
          <w:numId w:val="9"/>
        </w:numPr>
      </w:pPr>
      <w:r>
        <w:t>Particulièrement performant dans les rôles qualifiés et semi-qualifiés</w:t>
      </w:r>
    </w:p>
    <w:p w:rsidRPr="00F61B32" w:rsidR="00DB26DA" w:rsidP="00DB26DA" w:rsidRDefault="00DB26DA" w14:paraId="709BEFE4" w14:textId="77777777">
      <w:pPr>
        <w:pStyle w:val="Heading2"/>
      </w:pPr>
      <w:bookmarkStart w:name="_Toc201046659" w:id="10"/>
      <w:bookmarkStart w:name="_Toc201047339" w:id="11"/>
      <w:r>
        <w:t>Reconnaissance des diplômes et changement de carrière</w:t>
      </w:r>
      <w:bookmarkEnd w:id="10"/>
      <w:bookmarkEnd w:id="11"/>
    </w:p>
    <w:p w:rsidRPr="00F61B32" w:rsidR="00DB26DA" w:rsidP="00CE2F10" w:rsidRDefault="00DB26DA" w14:paraId="294EF8F9" w14:textId="3F874D3E">
      <w:pPr>
        <w:pStyle w:val="ListParagraph"/>
        <w:numPr>
          <w:ilvl w:val="0"/>
          <w:numId w:val="38"/>
        </w:numPr>
      </w:pPr>
      <w:r>
        <w:rPr>
          <w:b/>
          <w:bCs/>
        </w:rPr>
        <w:t xml:space="preserve">WES Canada (World </w:t>
      </w:r>
      <w:proofErr w:type="spellStart"/>
      <w:r>
        <w:rPr>
          <w:b/>
          <w:bCs/>
        </w:rPr>
        <w:t>Education</w:t>
      </w:r>
      <w:proofErr w:type="spellEnd"/>
      <w:r>
        <w:rPr>
          <w:b/>
          <w:bCs/>
        </w:rPr>
        <w:t xml:space="preserve"> Services)</w:t>
      </w:r>
      <w:r>
        <w:br/>
      </w:r>
      <w:hyperlink w:history="1" r:id="rId14">
        <w:r>
          <w:rPr>
            <w:rStyle w:val="Hyperlink"/>
          </w:rPr>
          <w:t>www.wes.org/fr/</w:t>
        </w:r>
      </w:hyperlink>
      <w:r>
        <w:t xml:space="preserve"> </w:t>
      </w:r>
    </w:p>
    <w:p w:rsidRPr="00F61B32" w:rsidR="00DB26DA" w:rsidP="00DB26DA" w:rsidRDefault="00DB26DA" w14:paraId="55B24358" w14:textId="77777777">
      <w:pPr>
        <w:numPr>
          <w:ilvl w:val="0"/>
          <w:numId w:val="10"/>
        </w:numPr>
      </w:pPr>
      <w:r>
        <w:t>Aide les professionnels formés à l’international à valider leur formation</w:t>
      </w:r>
    </w:p>
    <w:p w:rsidRPr="00F61B32" w:rsidR="00DB26DA" w:rsidP="007D32B1" w:rsidRDefault="00DB26DA" w14:paraId="3BD4C9E9" w14:textId="4364B2AE">
      <w:pPr>
        <w:numPr>
          <w:ilvl w:val="0"/>
          <w:numId w:val="10"/>
        </w:numPr>
      </w:pPr>
      <w:r>
        <w:t>Important pour les nouveaux arrivants en situation de handicap cherchant une orientation professionnelle</w:t>
      </w:r>
    </w:p>
    <w:p w:rsidR="007D32B1" w:rsidRDefault="007D32B1" w14:paraId="512DA4A0" w14:textId="77777777">
      <w:pPr>
        <w:rPr>
          <w:rFonts w:eastAsiaTheme="majorEastAsia" w:cstheme="majorBidi"/>
          <w:color w:val="002060"/>
          <w:sz w:val="28"/>
          <w:szCs w:val="32"/>
        </w:rPr>
      </w:pPr>
      <w:bookmarkStart w:name="_Toc201046660" w:id="12"/>
      <w:r>
        <w:br w:type="page"/>
      </w:r>
    </w:p>
    <w:p w:rsidRPr="00F61B32" w:rsidR="00DB26DA" w:rsidP="00DB26DA" w:rsidRDefault="00DB26DA" w14:paraId="6D52CE0D" w14:textId="0927A690">
      <w:pPr>
        <w:pStyle w:val="Heading2"/>
      </w:pPr>
      <w:bookmarkStart w:name="_Toc201047340" w:id="13"/>
      <w:r>
        <w:t>Résumé : Qu’est-ce qui les distingue?</w:t>
      </w:r>
      <w:bookmarkEnd w:id="12"/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2775"/>
        <w:gridCol w:w="3256"/>
      </w:tblGrid>
      <w:tr w:rsidRPr="00F61B32" w:rsidR="00DB26DA" w:rsidTr="00E13374" w14:paraId="40156C55" w14:textId="77777777">
        <w:tc>
          <w:tcPr>
            <w:tcW w:w="0" w:type="auto"/>
            <w:hideMark/>
          </w:tcPr>
          <w:p w:rsidRPr="00F61B32" w:rsidR="00DB26DA" w:rsidP="00E13374" w:rsidRDefault="00DB26DA" w14:paraId="1CB7C3D5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Ressource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50E086A3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Le meilleur pour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509A0743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Caractéristique clé</w:t>
            </w:r>
          </w:p>
        </w:tc>
      </w:tr>
      <w:tr w:rsidRPr="00F61B32" w:rsidR="00DB26DA" w:rsidTr="00E13374" w14:paraId="626F9D61" w14:textId="77777777">
        <w:tc>
          <w:tcPr>
            <w:tcW w:w="0" w:type="auto"/>
            <w:hideMark/>
          </w:tcPr>
          <w:p w:rsidRPr="00F61B32" w:rsidR="00DB26DA" w:rsidP="00E13374" w:rsidRDefault="00DB26DA" w14:paraId="10E9CE4D" w14:textId="77777777">
            <w:pPr>
              <w:spacing w:after="160" w:line="278" w:lineRule="auto"/>
            </w:pPr>
            <w:r>
              <w:rPr>
                <w:b/>
                <w:bCs/>
              </w:rPr>
              <w:t>UntappedTalent.ca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749C1625" w14:textId="77777777">
            <w:pPr>
              <w:spacing w:after="160" w:line="278" w:lineRule="auto"/>
            </w:pPr>
            <w:r>
              <w:t>Des rôles inclusifs et qualifiés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230A6FCC" w14:textId="77777777">
            <w:pPr>
              <w:spacing w:after="160" w:line="278" w:lineRule="auto"/>
            </w:pPr>
            <w:r>
              <w:t>Lié au filtre employeur inclusif</w:t>
            </w:r>
          </w:p>
        </w:tc>
      </w:tr>
      <w:tr w:rsidRPr="00F61B32" w:rsidR="00DB26DA" w:rsidTr="00E13374" w14:paraId="79CCF2A4" w14:textId="77777777">
        <w:tc>
          <w:tcPr>
            <w:tcW w:w="0" w:type="auto"/>
            <w:hideMark/>
          </w:tcPr>
          <w:p w:rsidRPr="00F61B32" w:rsidR="00DB26DA" w:rsidP="00E13374" w:rsidRDefault="00DB26DA" w14:paraId="6EF57BE2" w14:textId="77777777">
            <w:pPr>
              <w:spacing w:after="160" w:line="278" w:lineRule="auto"/>
            </w:pPr>
            <w:r>
              <w:rPr>
                <w:b/>
                <w:bCs/>
              </w:rPr>
              <w:t>Magnet/</w:t>
            </w:r>
            <w:proofErr w:type="spellStart"/>
            <w:r>
              <w:rPr>
                <w:b/>
                <w:bCs/>
              </w:rPr>
              <w:t>ALiGN</w:t>
            </w:r>
            <w:proofErr w:type="spellEnd"/>
          </w:p>
        </w:tc>
        <w:tc>
          <w:tcPr>
            <w:tcW w:w="0" w:type="auto"/>
            <w:hideMark/>
          </w:tcPr>
          <w:p w:rsidRPr="00F61B32" w:rsidR="00DB26DA" w:rsidP="00E13374" w:rsidRDefault="00DB26DA" w14:paraId="5A9E91A6" w14:textId="77777777">
            <w:pPr>
              <w:spacing w:after="160" w:line="278" w:lineRule="auto"/>
            </w:pPr>
            <w:r>
              <w:t>Transitions de carrière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10467396" w14:textId="77777777">
            <w:pPr>
              <w:spacing w:after="160" w:line="278" w:lineRule="auto"/>
            </w:pPr>
            <w:r>
              <w:t>Correspondance d’emplois basée sur les compétences</w:t>
            </w:r>
          </w:p>
        </w:tc>
      </w:tr>
      <w:tr w:rsidRPr="00F61B32" w:rsidR="00DB26DA" w:rsidTr="00E13374" w14:paraId="03046A9F" w14:textId="77777777">
        <w:tc>
          <w:tcPr>
            <w:tcW w:w="0" w:type="auto"/>
            <w:hideMark/>
          </w:tcPr>
          <w:p w:rsidRPr="00F61B32" w:rsidR="00DB26DA" w:rsidP="00E13374" w:rsidRDefault="00DB26DA" w14:paraId="468583C6" w14:textId="77777777">
            <w:pPr>
              <w:spacing w:after="160" w:line="278" w:lineRule="auto"/>
            </w:pPr>
            <w:proofErr w:type="spellStart"/>
            <w:r>
              <w:rPr>
                <w:b/>
                <w:bCs/>
              </w:rPr>
              <w:t>MentorHabiletés</w:t>
            </w:r>
            <w:proofErr w:type="spellEnd"/>
          </w:p>
        </w:tc>
        <w:tc>
          <w:tcPr>
            <w:tcW w:w="0" w:type="auto"/>
            <w:hideMark/>
          </w:tcPr>
          <w:p w:rsidRPr="00F61B32" w:rsidR="00DB26DA" w:rsidP="00E13374" w:rsidRDefault="00DB26DA" w14:paraId="0B1D290F" w14:textId="77777777">
            <w:pPr>
              <w:spacing w:after="160" w:line="278" w:lineRule="auto"/>
            </w:pPr>
            <w:r>
              <w:t>Travailleurs de retour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78BCEE07" w14:textId="77777777">
            <w:pPr>
              <w:spacing w:after="160" w:line="278" w:lineRule="auto"/>
            </w:pPr>
            <w:r>
              <w:t>Mentorat informé sur le handicap</w:t>
            </w:r>
          </w:p>
        </w:tc>
      </w:tr>
      <w:tr w:rsidRPr="00F61B32" w:rsidR="00DB26DA" w:rsidTr="00E13374" w14:paraId="376DC951" w14:textId="77777777">
        <w:tc>
          <w:tcPr>
            <w:tcW w:w="0" w:type="auto"/>
            <w:hideMark/>
          </w:tcPr>
          <w:p w:rsidRPr="00F61B32" w:rsidR="00DB26DA" w:rsidP="00E13374" w:rsidRDefault="00DB26DA" w14:paraId="5B7B14C6" w14:textId="77777777">
            <w:pPr>
              <w:spacing w:after="160" w:line="278" w:lineRule="auto"/>
            </w:pPr>
            <w:r>
              <w:rPr>
                <w:b/>
                <w:bCs/>
              </w:rPr>
              <w:t>Centre des compétences futures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1BD8E6EC" w14:textId="77777777">
            <w:pPr>
              <w:spacing w:after="160" w:line="278" w:lineRule="auto"/>
            </w:pPr>
            <w:r>
              <w:t>Amélioration des compétences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6B1FA0EE" w14:textId="77777777">
            <w:pPr>
              <w:spacing w:after="160" w:line="278" w:lineRule="auto"/>
            </w:pPr>
            <w:r>
              <w:t>Pilotes de formation inclusifs et gratuits</w:t>
            </w:r>
          </w:p>
        </w:tc>
      </w:tr>
      <w:tr w:rsidRPr="00F61B32" w:rsidR="00DB26DA" w:rsidTr="00E13374" w14:paraId="33BE550C" w14:textId="77777777">
        <w:tc>
          <w:tcPr>
            <w:tcW w:w="0" w:type="auto"/>
            <w:hideMark/>
          </w:tcPr>
          <w:p w:rsidRPr="00F61B32" w:rsidR="00DB26DA" w:rsidP="00E13374" w:rsidRDefault="00DB26DA" w14:paraId="09D0EFD6" w14:textId="77777777">
            <w:pPr>
              <w:spacing w:after="160" w:line="278" w:lineRule="auto"/>
            </w:pPr>
            <w:r>
              <w:rPr>
                <w:b/>
                <w:bCs/>
              </w:rPr>
              <w:t>WorkinNonProfits.ca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2F8D9C31" w14:textId="77777777">
            <w:pPr>
              <w:spacing w:after="160" w:line="278" w:lineRule="auto"/>
            </w:pPr>
            <w:r>
              <w:t>Postes à but non lucratif en milieu de carrière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66ADC729" w14:textId="77777777">
            <w:pPr>
              <w:spacing w:after="160" w:line="278" w:lineRule="auto"/>
            </w:pPr>
            <w:r>
              <w:t>Conseil sectoriel spécifique</w:t>
            </w:r>
          </w:p>
        </w:tc>
      </w:tr>
      <w:tr w:rsidRPr="00F61B32" w:rsidR="00DB26DA" w:rsidTr="00E13374" w14:paraId="0CB82DE7" w14:textId="77777777">
        <w:tc>
          <w:tcPr>
            <w:tcW w:w="0" w:type="auto"/>
            <w:hideMark/>
          </w:tcPr>
          <w:p w:rsidRPr="00F61B32" w:rsidR="00DB26DA" w:rsidP="00E13374" w:rsidRDefault="00DB26DA" w14:paraId="27D18F71" w14:textId="77777777">
            <w:pPr>
              <w:spacing w:after="160" w:line="278" w:lineRule="auto"/>
            </w:pPr>
            <w:r>
              <w:rPr>
                <w:b/>
                <w:bCs/>
              </w:rPr>
              <w:t>Apprentissage LinkedIn (via la bibliothèque)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2D78B2FA" w14:textId="77777777">
            <w:pPr>
              <w:spacing w:after="160" w:line="278" w:lineRule="auto"/>
            </w:pPr>
            <w:r>
              <w:t>Élargissement des références</w:t>
            </w:r>
          </w:p>
        </w:tc>
        <w:tc>
          <w:tcPr>
            <w:tcW w:w="0" w:type="auto"/>
            <w:hideMark/>
          </w:tcPr>
          <w:p w:rsidRPr="00F61B32" w:rsidR="00DB26DA" w:rsidP="00E13374" w:rsidRDefault="00DB26DA" w14:paraId="0A76DAE5" w14:textId="77777777">
            <w:pPr>
              <w:spacing w:after="160" w:line="278" w:lineRule="auto"/>
            </w:pPr>
            <w:r>
              <w:t>Apprentissage avancé gratuit</w:t>
            </w:r>
          </w:p>
        </w:tc>
      </w:tr>
    </w:tbl>
    <w:p w:rsidR="00DB26DA" w:rsidP="00DB26DA" w:rsidRDefault="00DB26DA" w14:paraId="07FC0E17" w14:textId="77777777"/>
    <w:p w:rsidR="00DB26DA" w:rsidRDefault="00DB26DA" w14:paraId="239142DF" w14:textId="77777777">
      <w:pPr>
        <w:rPr>
          <w:rFonts w:eastAsiaTheme="majorEastAsia" w:cstheme="majorBidi"/>
          <w:b/>
          <w:sz w:val="28"/>
          <w:szCs w:val="40"/>
        </w:rPr>
      </w:pPr>
      <w:r>
        <w:br w:type="page"/>
      </w:r>
    </w:p>
    <w:p w:rsidRPr="00386B0A" w:rsidR="00DB26DA" w:rsidP="00DB26DA" w:rsidRDefault="00DB26DA" w14:paraId="10C5BEED" w14:textId="6BB54126">
      <w:pPr>
        <w:pStyle w:val="Heading1"/>
      </w:pPr>
      <w:bookmarkStart w:name="_Toc201046661" w:id="14"/>
      <w:bookmarkStart w:name="_Toc201047341" w:id="15"/>
      <w:r>
        <w:t>Banque de phrases</w:t>
      </w:r>
      <w:bookmarkEnd w:id="14"/>
      <w:bookmarkEnd w:id="15"/>
    </w:p>
    <w:p w:rsidRPr="00386B0A" w:rsidR="00DB26DA" w:rsidP="00DB26DA" w:rsidRDefault="00DB26DA" w14:paraId="0D3A52EE" w14:textId="77777777">
      <w:r>
        <w:rPr>
          <w:i/>
          <w:iCs/>
        </w:rPr>
        <w:t>Pour les chercheurs d’emploi expérimentés, les personnes souhaitant reprendre leur carrière ou celles ayant une formation postsecondaire</w:t>
      </w:r>
    </w:p>
    <w:p w:rsidRPr="00055459" w:rsidR="00DB26DA" w:rsidP="00DB26DA" w:rsidRDefault="00DB26DA" w14:paraId="118C3D38" w14:textId="77777777">
      <w:pPr>
        <w:pStyle w:val="Heading2"/>
      </w:pPr>
      <w:bookmarkStart w:name="_Toc201046662" w:id="16"/>
      <w:bookmarkStart w:name="_Toc201047342" w:id="17"/>
      <w:r>
        <w:t>Bureau, administration et service à la clientèle</w:t>
      </w:r>
      <w:bookmarkEnd w:id="16"/>
      <w:bookmarkEnd w:id="17"/>
    </w:p>
    <w:p w:rsidRPr="00386B0A" w:rsidR="00DB26DA" w:rsidP="00DB26DA" w:rsidRDefault="00DB26DA" w14:paraId="4C154F21" w14:textId="77777777">
      <w:r>
        <w:rPr>
          <w:b/>
          <w:bCs/>
        </w:rPr>
        <w:t>Compétences transférables</w:t>
      </w:r>
    </w:p>
    <w:p w:rsidRPr="00386B0A" w:rsidR="00DB26DA" w:rsidP="00DB26DA" w:rsidRDefault="00DB26DA" w14:paraId="68899142" w14:textId="77777777">
      <w:pPr>
        <w:numPr>
          <w:ilvl w:val="0"/>
          <w:numId w:val="12"/>
        </w:numPr>
      </w:pPr>
      <w:r>
        <w:t>Organisé et attentif aux détails</w:t>
      </w:r>
    </w:p>
    <w:p w:rsidRPr="00386B0A" w:rsidR="00DB26DA" w:rsidP="00DB26DA" w:rsidRDefault="00DB26DA" w14:paraId="00967CE1" w14:textId="77777777">
      <w:pPr>
        <w:numPr>
          <w:ilvl w:val="0"/>
          <w:numId w:val="12"/>
        </w:numPr>
      </w:pPr>
      <w:r>
        <w:t>Communication professionnelle avec les clients et le personnel</w:t>
      </w:r>
    </w:p>
    <w:p w:rsidRPr="00386B0A" w:rsidR="00DB26DA" w:rsidP="00DB26DA" w:rsidRDefault="00DB26DA" w14:paraId="2841666F" w14:textId="77777777">
      <w:pPr>
        <w:numPr>
          <w:ilvl w:val="0"/>
          <w:numId w:val="12"/>
        </w:numPr>
      </w:pPr>
      <w:r>
        <w:t>Capable de prioriser les tâches et de respecter les échéances</w:t>
      </w:r>
    </w:p>
    <w:p w:rsidRPr="00386B0A" w:rsidR="00DB26DA" w:rsidP="00DB26DA" w:rsidRDefault="00DB26DA" w14:paraId="7003679F" w14:textId="77777777">
      <w:pPr>
        <w:numPr>
          <w:ilvl w:val="0"/>
          <w:numId w:val="12"/>
        </w:numPr>
      </w:pPr>
      <w:r>
        <w:t>Expérience en soutien à des environnements inclusifs</w:t>
      </w:r>
    </w:p>
    <w:p w:rsidRPr="00386B0A" w:rsidR="00DB26DA" w:rsidP="00DB26DA" w:rsidRDefault="00DB26DA" w14:paraId="4DAB260D" w14:textId="77777777">
      <w:r>
        <w:rPr>
          <w:b/>
          <w:bCs/>
        </w:rPr>
        <w:t>Compétences techniques</w:t>
      </w:r>
    </w:p>
    <w:p w:rsidRPr="00386B0A" w:rsidR="00DB26DA" w:rsidP="00DB26DA" w:rsidRDefault="00DB26DA" w14:paraId="39DF9684" w14:textId="77777777">
      <w:pPr>
        <w:numPr>
          <w:ilvl w:val="0"/>
          <w:numId w:val="13"/>
        </w:numPr>
      </w:pPr>
      <w:r>
        <w:t>Compétent en MS Word, Excel, Outlook et Zoom</w:t>
      </w:r>
    </w:p>
    <w:p w:rsidRPr="00386B0A" w:rsidR="00DB26DA" w:rsidP="00DB26DA" w:rsidRDefault="00DB26DA" w14:paraId="519E1EF8" w14:textId="77777777">
      <w:pPr>
        <w:numPr>
          <w:ilvl w:val="0"/>
          <w:numId w:val="13"/>
        </w:numPr>
      </w:pPr>
      <w:r>
        <w:t>Calendriers gérés et réunions planifiées</w:t>
      </w:r>
    </w:p>
    <w:p w:rsidRPr="00386B0A" w:rsidR="00DB26DA" w:rsidP="00DB26DA" w:rsidRDefault="00DB26DA" w14:paraId="3A16E1D7" w14:textId="77777777">
      <w:pPr>
        <w:numPr>
          <w:ilvl w:val="0"/>
          <w:numId w:val="13"/>
        </w:numPr>
      </w:pPr>
      <w:r>
        <w:t>Création de documents PDF et Word accessibles</w:t>
      </w:r>
    </w:p>
    <w:p w:rsidRPr="00386B0A" w:rsidR="00DB26DA" w:rsidP="00DB26DA" w:rsidRDefault="00DB26DA" w14:paraId="1AE2D577" w14:textId="77777777">
      <w:pPr>
        <w:numPr>
          <w:ilvl w:val="0"/>
          <w:numId w:val="13"/>
        </w:numPr>
      </w:pPr>
      <w:r>
        <w:t>J’ai utilisé un logiciel de lecteur d’écran pour accomplir des tâches administratives</w:t>
      </w:r>
    </w:p>
    <w:p w:rsidRPr="00386B0A" w:rsidR="00DB26DA" w:rsidP="00DB26DA" w:rsidRDefault="00DB26DA" w14:paraId="0B240057" w14:textId="77777777">
      <w:r>
        <w:rPr>
          <w:b/>
          <w:bCs/>
        </w:rPr>
        <w:t>Phrases liées à l’expérience professionnelle</w:t>
      </w:r>
    </w:p>
    <w:p w:rsidRPr="00386B0A" w:rsidR="00DB26DA" w:rsidP="00DB26DA" w:rsidRDefault="00DB26DA" w14:paraId="7F2DAF5E" w14:textId="77777777">
      <w:pPr>
        <w:numPr>
          <w:ilvl w:val="0"/>
          <w:numId w:val="14"/>
        </w:numPr>
      </w:pPr>
      <w:r>
        <w:t>Fournissait un soutien administratif à une équipe de huit employés</w:t>
      </w:r>
    </w:p>
    <w:p w:rsidRPr="00386B0A" w:rsidR="00DB26DA" w:rsidP="00DB26DA" w:rsidRDefault="00DB26DA" w14:paraId="16AD97F8" w14:textId="77777777">
      <w:pPr>
        <w:numPr>
          <w:ilvl w:val="0"/>
          <w:numId w:val="14"/>
        </w:numPr>
      </w:pPr>
      <w:r>
        <w:t>Tenait soigneusement les dossiers et suivait les données des clients</w:t>
      </w:r>
    </w:p>
    <w:p w:rsidRPr="00386B0A" w:rsidR="00DB26DA" w:rsidP="00DB26DA" w:rsidRDefault="00DB26DA" w14:paraId="1CABD173" w14:textId="77777777">
      <w:pPr>
        <w:numPr>
          <w:ilvl w:val="0"/>
          <w:numId w:val="14"/>
        </w:numPr>
      </w:pPr>
      <w:r>
        <w:t>Répondait à plus de 50 appels téléphoniques et courriels chaque jour</w:t>
      </w:r>
    </w:p>
    <w:p w:rsidRPr="00386B0A" w:rsidR="00DB26DA" w:rsidP="00DB26DA" w:rsidRDefault="00DB26DA" w14:paraId="068EDFC7" w14:textId="77777777">
      <w:r>
        <w:rPr>
          <w:b/>
          <w:bCs/>
        </w:rPr>
        <w:t>Qualifications</w:t>
      </w:r>
    </w:p>
    <w:p w:rsidRPr="00386B0A" w:rsidR="00DB26DA" w:rsidP="00DB26DA" w:rsidRDefault="00DB26DA" w14:paraId="322B9535" w14:textId="77777777">
      <w:pPr>
        <w:numPr>
          <w:ilvl w:val="0"/>
          <w:numId w:val="15"/>
        </w:numPr>
      </w:pPr>
      <w:r>
        <w:t>Diplôme – Administration de bureau, 2021</w:t>
      </w:r>
    </w:p>
    <w:p w:rsidRPr="00386B0A" w:rsidR="00DB26DA" w:rsidP="00DB26DA" w:rsidRDefault="00DB26DA" w14:paraId="4D07E9C5" w14:textId="77777777">
      <w:pPr>
        <w:numPr>
          <w:ilvl w:val="0"/>
          <w:numId w:val="15"/>
        </w:numPr>
      </w:pPr>
      <w:r>
        <w:t>Formation à l’accessibilité de la LAPHO – 2023</w:t>
      </w:r>
    </w:p>
    <w:p w:rsidRPr="00386B0A" w:rsidR="00DB26DA" w:rsidP="00DB26DA" w:rsidRDefault="00DB26DA" w14:paraId="43A00A66" w14:textId="77777777">
      <w:pPr>
        <w:numPr>
          <w:ilvl w:val="0"/>
          <w:numId w:val="15"/>
        </w:numPr>
      </w:pPr>
      <w:r>
        <w:t>Certifié Google Workspace</w:t>
      </w:r>
    </w:p>
    <w:p w:rsidR="007D6841" w:rsidRDefault="007D6841" w14:paraId="68C3E5E4" w14:textId="77777777">
      <w:pPr>
        <w:rPr>
          <w:rFonts w:eastAsiaTheme="majorEastAsia" w:cstheme="majorBidi"/>
          <w:color w:val="002060"/>
          <w:sz w:val="28"/>
          <w:szCs w:val="32"/>
        </w:rPr>
      </w:pPr>
      <w:bookmarkStart w:name="_Toc201046663" w:id="18"/>
      <w:r>
        <w:br w:type="page"/>
      </w:r>
    </w:p>
    <w:p w:rsidRPr="00386B0A" w:rsidR="00DB26DA" w:rsidP="00DB26DA" w:rsidRDefault="00DB26DA" w14:paraId="6DBBD11B" w14:textId="43031831">
      <w:pPr>
        <w:pStyle w:val="Heading2"/>
      </w:pPr>
      <w:bookmarkStart w:name="_Toc201047343" w:id="19"/>
      <w:r>
        <w:t>Métiers, installations et logistique</w:t>
      </w:r>
      <w:bookmarkEnd w:id="18"/>
      <w:bookmarkEnd w:id="19"/>
    </w:p>
    <w:p w:rsidRPr="00386B0A" w:rsidR="00DB26DA" w:rsidP="00DB26DA" w:rsidRDefault="00DB26DA" w14:paraId="5951E1C8" w14:textId="77777777">
      <w:r>
        <w:rPr>
          <w:b/>
          <w:bCs/>
        </w:rPr>
        <w:t>Compétences transférables</w:t>
      </w:r>
    </w:p>
    <w:p w:rsidRPr="00386B0A" w:rsidR="00DB26DA" w:rsidP="00DB26DA" w:rsidRDefault="00DB26DA" w14:paraId="354FA1EE" w14:textId="77777777">
      <w:pPr>
        <w:numPr>
          <w:ilvl w:val="0"/>
          <w:numId w:val="16"/>
        </w:numPr>
      </w:pPr>
      <w:r>
        <w:t>Fiable et axé sur la sécurité</w:t>
      </w:r>
    </w:p>
    <w:p w:rsidRPr="00386B0A" w:rsidR="00DB26DA" w:rsidP="00DB26DA" w:rsidRDefault="00DB26DA" w14:paraId="4B03ECFE" w14:textId="77777777">
      <w:pPr>
        <w:numPr>
          <w:ilvl w:val="0"/>
          <w:numId w:val="16"/>
        </w:numPr>
      </w:pPr>
      <w:r>
        <w:t>Capacité à résoudre les problèmes et à apprendre par la pratique</w:t>
      </w:r>
    </w:p>
    <w:p w:rsidRPr="00386B0A" w:rsidR="00DB26DA" w:rsidP="00DB26DA" w:rsidRDefault="00DB26DA" w14:paraId="70A7BBB0" w14:textId="77777777">
      <w:pPr>
        <w:numPr>
          <w:ilvl w:val="0"/>
          <w:numId w:val="16"/>
        </w:numPr>
      </w:pPr>
      <w:r>
        <w:t>À l’aise avec des outils et de l’équipement</w:t>
      </w:r>
    </w:p>
    <w:p w:rsidRPr="00386B0A" w:rsidR="00DB26DA" w:rsidP="00DB26DA" w:rsidRDefault="00DB26DA" w14:paraId="6DD852F5" w14:textId="77777777">
      <w:pPr>
        <w:numPr>
          <w:ilvl w:val="0"/>
          <w:numId w:val="16"/>
        </w:numPr>
      </w:pPr>
      <w:r>
        <w:t>Expérience dans la formation ou le mentorat d’autres personnes</w:t>
      </w:r>
    </w:p>
    <w:p w:rsidRPr="00386B0A" w:rsidR="00DB26DA" w:rsidP="00DB26DA" w:rsidRDefault="00DB26DA" w14:paraId="1EF3834E" w14:textId="77777777">
      <w:r>
        <w:rPr>
          <w:b/>
          <w:bCs/>
        </w:rPr>
        <w:t>Compétences techniques</w:t>
      </w:r>
    </w:p>
    <w:p w:rsidRPr="00386B0A" w:rsidR="00DB26DA" w:rsidP="00DB26DA" w:rsidRDefault="00DB26DA" w14:paraId="7F011C60" w14:textId="77777777">
      <w:pPr>
        <w:numPr>
          <w:ilvl w:val="0"/>
          <w:numId w:val="17"/>
        </w:numPr>
      </w:pPr>
      <w:r>
        <w:t>Chariots élévateurs, transpalettes et outils électriques</w:t>
      </w:r>
    </w:p>
    <w:p w:rsidRPr="00386B0A" w:rsidR="00DB26DA" w:rsidP="00DB26DA" w:rsidRDefault="00DB26DA" w14:paraId="68AA954B" w14:textId="77777777">
      <w:pPr>
        <w:numPr>
          <w:ilvl w:val="0"/>
          <w:numId w:val="17"/>
        </w:numPr>
      </w:pPr>
      <w:r>
        <w:t>Lire les plans et suivre les plans d’entretien</w:t>
      </w:r>
    </w:p>
    <w:p w:rsidRPr="00386B0A" w:rsidR="00DB26DA" w:rsidP="00DB26DA" w:rsidRDefault="00DB26DA" w14:paraId="732E595A" w14:textId="77777777">
      <w:pPr>
        <w:numPr>
          <w:ilvl w:val="0"/>
          <w:numId w:val="17"/>
        </w:numPr>
      </w:pPr>
      <w:r>
        <w:t>Matériel chargé/déchargé, protocoles de sécurité respectés</w:t>
      </w:r>
    </w:p>
    <w:p w:rsidRPr="00386B0A" w:rsidR="00DB26DA" w:rsidP="00DB26DA" w:rsidRDefault="00DB26DA" w14:paraId="5426BC3E" w14:textId="77777777">
      <w:r>
        <w:rPr>
          <w:b/>
          <w:bCs/>
        </w:rPr>
        <w:t>Phrases liées à l’expérience professionnelle</w:t>
      </w:r>
    </w:p>
    <w:p w:rsidRPr="00386B0A" w:rsidR="00DB26DA" w:rsidP="00DB26DA" w:rsidRDefault="00DB26DA" w14:paraId="6D107BC0" w14:textId="77777777">
      <w:pPr>
        <w:numPr>
          <w:ilvl w:val="0"/>
          <w:numId w:val="18"/>
        </w:numPr>
      </w:pPr>
      <w:r>
        <w:t>Inspection quotidienne de sécurité et réparations effectuées</w:t>
      </w:r>
    </w:p>
    <w:p w:rsidRPr="00386B0A" w:rsidR="00DB26DA" w:rsidP="00DB26DA" w:rsidRDefault="00DB26DA" w14:paraId="2C685DCD" w14:textId="77777777">
      <w:pPr>
        <w:numPr>
          <w:ilvl w:val="0"/>
          <w:numId w:val="18"/>
        </w:numPr>
      </w:pPr>
      <w:r>
        <w:t>Formation des nouveaux employés sur l’équipement et les processus</w:t>
      </w:r>
    </w:p>
    <w:p w:rsidRPr="00386B0A" w:rsidR="00DB26DA" w:rsidP="00DB26DA" w:rsidRDefault="00DB26DA" w14:paraId="3AE34E6D" w14:textId="77777777">
      <w:pPr>
        <w:numPr>
          <w:ilvl w:val="0"/>
          <w:numId w:val="18"/>
        </w:numPr>
      </w:pPr>
      <w:r>
        <w:t>Soutien d’une équipe inclusive dans un environnement d’entrepôt</w:t>
      </w:r>
    </w:p>
    <w:p w:rsidRPr="00386B0A" w:rsidR="00DB26DA" w:rsidP="00DB26DA" w:rsidRDefault="00DB26DA" w14:paraId="3D4473FB" w14:textId="77777777">
      <w:r>
        <w:rPr>
          <w:b/>
          <w:bCs/>
        </w:rPr>
        <w:t>Qualifications</w:t>
      </w:r>
    </w:p>
    <w:p w:rsidRPr="00386B0A" w:rsidR="00DB26DA" w:rsidP="00DB26DA" w:rsidRDefault="00DB26DA" w14:paraId="0622297F" w14:textId="77777777">
      <w:pPr>
        <w:numPr>
          <w:ilvl w:val="0"/>
          <w:numId w:val="19"/>
        </w:numPr>
      </w:pPr>
      <w:r>
        <w:t>Certification pour chariots élévateurs – 2022</w:t>
      </w:r>
    </w:p>
    <w:p w:rsidRPr="00386B0A" w:rsidR="00DB26DA" w:rsidP="00DB26DA" w:rsidRDefault="00DB26DA" w14:paraId="679EA149" w14:textId="77777777">
      <w:pPr>
        <w:numPr>
          <w:ilvl w:val="0"/>
          <w:numId w:val="19"/>
        </w:numPr>
      </w:pPr>
      <w:r>
        <w:t>SIMDUT + Travail en hauteur – 2023</w:t>
      </w:r>
    </w:p>
    <w:p w:rsidRPr="00386B0A" w:rsidR="00DB26DA" w:rsidP="00DB26DA" w:rsidRDefault="00DB26DA" w14:paraId="4B9E578B" w14:textId="77777777">
      <w:pPr>
        <w:numPr>
          <w:ilvl w:val="0"/>
          <w:numId w:val="19"/>
        </w:numPr>
      </w:pPr>
      <w:r>
        <w:t>Apprentissage – Électrique, 2</w:t>
      </w:r>
      <w:r>
        <w:rPr>
          <w:vertAlign w:val="superscript"/>
        </w:rPr>
        <w:t>e</w:t>
      </w:r>
      <w:r>
        <w:t> année</w:t>
      </w:r>
    </w:p>
    <w:p w:rsidRPr="00386B0A" w:rsidR="00DB26DA" w:rsidP="00DB26DA" w:rsidRDefault="00DB26DA" w14:paraId="14914A2A" w14:textId="77777777">
      <w:pPr>
        <w:pStyle w:val="Heading2"/>
      </w:pPr>
      <w:bookmarkStart w:name="_Toc201046664" w:id="20"/>
      <w:bookmarkStart w:name="_Toc201047344" w:id="21"/>
      <w:r>
        <w:t>Services sociaux, travail de soutien et organismes sans but lucratif</w:t>
      </w:r>
      <w:bookmarkEnd w:id="20"/>
      <w:bookmarkEnd w:id="21"/>
    </w:p>
    <w:p w:rsidRPr="00386B0A" w:rsidR="00DB26DA" w:rsidP="00DB26DA" w:rsidRDefault="00DB26DA" w14:paraId="24D6D87E" w14:textId="77777777">
      <w:r>
        <w:rPr>
          <w:b/>
          <w:bCs/>
        </w:rPr>
        <w:t>Compétences transférables</w:t>
      </w:r>
    </w:p>
    <w:p w:rsidRPr="00386B0A" w:rsidR="00DB26DA" w:rsidP="00DB26DA" w:rsidRDefault="00DB26DA" w14:paraId="613C2C31" w14:textId="77777777">
      <w:pPr>
        <w:numPr>
          <w:ilvl w:val="0"/>
          <w:numId w:val="20"/>
        </w:numPr>
      </w:pPr>
      <w:r>
        <w:t>Auditeur empathique et compétent</w:t>
      </w:r>
    </w:p>
    <w:p w:rsidRPr="00386B0A" w:rsidR="00DB26DA" w:rsidP="00DB26DA" w:rsidRDefault="00DB26DA" w14:paraId="5C784C82" w14:textId="77777777">
      <w:pPr>
        <w:numPr>
          <w:ilvl w:val="0"/>
          <w:numId w:val="20"/>
        </w:numPr>
      </w:pPr>
      <w:r>
        <w:t>A travaillé avec des clients diversifiés, y compris des aînés et des personnes en situation de handicap</w:t>
      </w:r>
    </w:p>
    <w:p w:rsidRPr="00386B0A" w:rsidR="00DB26DA" w:rsidP="00DB26DA" w:rsidRDefault="00DB26DA" w14:paraId="0E1C08F9" w14:textId="77777777">
      <w:pPr>
        <w:numPr>
          <w:ilvl w:val="0"/>
          <w:numId w:val="20"/>
        </w:numPr>
      </w:pPr>
      <w:r>
        <w:t>Solides compétences en documentation et en compte rendu</w:t>
      </w:r>
    </w:p>
    <w:p w:rsidRPr="00386B0A" w:rsidR="00DB26DA" w:rsidP="00DB26DA" w:rsidRDefault="00DB26DA" w14:paraId="6490E197" w14:textId="77777777">
      <w:pPr>
        <w:numPr>
          <w:ilvl w:val="0"/>
          <w:numId w:val="20"/>
        </w:numPr>
      </w:pPr>
      <w:r>
        <w:t>Capable de soutenir des stratégies comportementales ou de désescalade</w:t>
      </w:r>
    </w:p>
    <w:p w:rsidR="007D6841" w:rsidP="00DB26DA" w:rsidRDefault="007D6841" w14:paraId="36C0641B" w14:textId="77777777">
      <w:pPr>
        <w:rPr>
          <w:b/>
          <w:bCs/>
        </w:rPr>
      </w:pPr>
    </w:p>
    <w:p w:rsidRPr="00386B0A" w:rsidR="00DB26DA" w:rsidP="00DB26DA" w:rsidRDefault="00DB26DA" w14:paraId="252B5358" w14:textId="3E5750B7">
      <w:r>
        <w:rPr>
          <w:b/>
          <w:bCs/>
        </w:rPr>
        <w:t>Compétences techniques</w:t>
      </w:r>
    </w:p>
    <w:p w:rsidRPr="00386B0A" w:rsidR="00DB26DA" w:rsidP="00DB26DA" w:rsidRDefault="00DB26DA" w14:paraId="0A29299E" w14:textId="77777777">
      <w:pPr>
        <w:numPr>
          <w:ilvl w:val="0"/>
          <w:numId w:val="21"/>
        </w:numPr>
      </w:pPr>
      <w:r>
        <w:t>Élaboration de plans de soins et notes de progression quotidiennes</w:t>
      </w:r>
    </w:p>
    <w:p w:rsidRPr="00386B0A" w:rsidR="00DB26DA" w:rsidP="00DB26DA" w:rsidRDefault="00DB26DA" w14:paraId="682E5349" w14:textId="77777777">
      <w:pPr>
        <w:numPr>
          <w:ilvl w:val="0"/>
          <w:numId w:val="21"/>
        </w:numPr>
      </w:pPr>
      <w:r>
        <w:t>Utilisation du logiciel de gestion client</w:t>
      </w:r>
    </w:p>
    <w:p w:rsidRPr="00386B0A" w:rsidR="00DB26DA" w:rsidP="00DB26DA" w:rsidRDefault="00DB26DA" w14:paraId="543DFCE6" w14:textId="77777777">
      <w:pPr>
        <w:numPr>
          <w:ilvl w:val="0"/>
          <w:numId w:val="21"/>
        </w:numPr>
      </w:pPr>
      <w:r>
        <w:t>Participation à des conférences de cas et à la formation du personnel</w:t>
      </w:r>
    </w:p>
    <w:p w:rsidRPr="0010388B" w:rsidR="00DB26DA" w:rsidP="00DB26DA" w:rsidRDefault="00DB26DA" w14:paraId="691BD42D" w14:textId="77777777">
      <w:pPr>
        <w:rPr>
          <w:b/>
          <w:bCs/>
        </w:rPr>
      </w:pPr>
      <w:r>
        <w:rPr>
          <w:b/>
          <w:bCs/>
        </w:rPr>
        <w:t>Phrases liées à l’expérience professionnelle</w:t>
      </w:r>
    </w:p>
    <w:p w:rsidRPr="00386B0A" w:rsidR="00DB26DA" w:rsidP="00DB26DA" w:rsidRDefault="00DB26DA" w14:paraId="6BA7AD45" w14:textId="77777777">
      <w:pPr>
        <w:numPr>
          <w:ilvl w:val="0"/>
          <w:numId w:val="22"/>
        </w:numPr>
      </w:pPr>
      <w:r>
        <w:t>A aidé jusqu’à 12 clients à acquérir des compétences de vie et à défendre leurs droits</w:t>
      </w:r>
    </w:p>
    <w:p w:rsidRPr="00386B0A" w:rsidR="00DB26DA" w:rsidP="00DB26DA" w:rsidRDefault="00DB26DA" w14:paraId="1AAF11A0" w14:textId="77777777">
      <w:pPr>
        <w:numPr>
          <w:ilvl w:val="0"/>
          <w:numId w:val="22"/>
        </w:numPr>
      </w:pPr>
      <w:r>
        <w:t>A soutenu des placements d’emploi communautaires</w:t>
      </w:r>
    </w:p>
    <w:p w:rsidRPr="00386B0A" w:rsidR="00DB26DA" w:rsidP="00DB26DA" w:rsidRDefault="00DB26DA" w14:paraId="4943EDC8" w14:textId="77777777">
      <w:pPr>
        <w:numPr>
          <w:ilvl w:val="0"/>
          <w:numId w:val="22"/>
        </w:numPr>
      </w:pPr>
      <w:r>
        <w:t>A organisé des événements et des collectes de fonds dans un organisme à but non lucratif à rythme effréné</w:t>
      </w:r>
    </w:p>
    <w:p w:rsidRPr="0010388B" w:rsidR="00DB26DA" w:rsidP="00DB26DA" w:rsidRDefault="00DB26DA" w14:paraId="4E05F682" w14:textId="77777777">
      <w:pPr>
        <w:rPr>
          <w:b/>
          <w:bCs/>
        </w:rPr>
      </w:pPr>
      <w:r>
        <w:rPr>
          <w:b/>
          <w:bCs/>
        </w:rPr>
        <w:t>Qualifications</w:t>
      </w:r>
    </w:p>
    <w:p w:rsidRPr="00386B0A" w:rsidR="00DB26DA" w:rsidP="00DB26DA" w:rsidRDefault="00DB26DA" w14:paraId="55CEC5CC" w14:textId="77777777">
      <w:pPr>
        <w:numPr>
          <w:ilvl w:val="0"/>
          <w:numId w:val="23"/>
        </w:numPr>
      </w:pPr>
      <w:r>
        <w:t>Diplôme – Travailleur en services sociaux, 2019</w:t>
      </w:r>
    </w:p>
    <w:p w:rsidRPr="00386B0A" w:rsidR="00DB26DA" w:rsidP="00DB26DA" w:rsidRDefault="00DB26DA" w14:paraId="78870483" w14:textId="77777777">
      <w:pPr>
        <w:numPr>
          <w:ilvl w:val="0"/>
          <w:numId w:val="23"/>
        </w:numPr>
      </w:pPr>
      <w:r>
        <w:t>Intervention non violente en situation de crise du CPI – 2023</w:t>
      </w:r>
    </w:p>
    <w:p w:rsidRPr="00386B0A" w:rsidR="00DB26DA" w:rsidP="00DB26DA" w:rsidRDefault="00DB26DA" w14:paraId="6EC51AE2" w14:textId="77777777">
      <w:pPr>
        <w:numPr>
          <w:ilvl w:val="0"/>
          <w:numId w:val="23"/>
        </w:numPr>
      </w:pPr>
      <w:r>
        <w:t>Atelier sur l’accessibilité et l’inclusion – CCRT</w:t>
      </w:r>
    </w:p>
    <w:p w:rsidRPr="00386B0A" w:rsidR="00DB26DA" w:rsidP="00DB26DA" w:rsidRDefault="00DB26DA" w14:paraId="1AA555B4" w14:textId="77777777">
      <w:pPr>
        <w:pStyle w:val="Heading2"/>
      </w:pPr>
      <w:bookmarkStart w:name="_Toc201046665" w:id="22"/>
      <w:bookmarkStart w:name="_Toc201047345" w:id="23"/>
      <w:r>
        <w:t>Éducation, travail auprès des jeunes et sensibilisation</w:t>
      </w:r>
      <w:bookmarkEnd w:id="22"/>
      <w:bookmarkEnd w:id="23"/>
    </w:p>
    <w:p w:rsidRPr="00386B0A" w:rsidR="00DB26DA" w:rsidP="00DB26DA" w:rsidRDefault="00DB26DA" w14:paraId="53D588C5" w14:textId="77777777">
      <w:r>
        <w:rPr>
          <w:b/>
          <w:bCs/>
        </w:rPr>
        <w:t>Compétences transférables</w:t>
      </w:r>
    </w:p>
    <w:p w:rsidRPr="00386B0A" w:rsidR="00DB26DA" w:rsidP="00DB26DA" w:rsidRDefault="00DB26DA" w14:paraId="41ECD81D" w14:textId="77777777">
      <w:pPr>
        <w:numPr>
          <w:ilvl w:val="0"/>
          <w:numId w:val="24"/>
        </w:numPr>
      </w:pPr>
      <w:r>
        <w:t>Excellentes aptitudes à parler en public et à animer des réunions</w:t>
      </w:r>
    </w:p>
    <w:p w:rsidRPr="00386B0A" w:rsidR="00DB26DA" w:rsidP="00DB26DA" w:rsidRDefault="00DB26DA" w14:paraId="362BB59D" w14:textId="77777777">
      <w:pPr>
        <w:numPr>
          <w:ilvl w:val="0"/>
          <w:numId w:val="24"/>
        </w:numPr>
      </w:pPr>
      <w:r>
        <w:t>Patient, organisé et créatif</w:t>
      </w:r>
    </w:p>
    <w:p w:rsidRPr="00386B0A" w:rsidR="00DB26DA" w:rsidP="00DB26DA" w:rsidRDefault="00DB26DA" w14:paraId="45E32326" w14:textId="77777777">
      <w:pPr>
        <w:numPr>
          <w:ilvl w:val="0"/>
          <w:numId w:val="24"/>
        </w:numPr>
      </w:pPr>
      <w:r>
        <w:t>Capable de modifier le contenu selon les besoins</w:t>
      </w:r>
    </w:p>
    <w:p w:rsidRPr="00386B0A" w:rsidR="00DB26DA" w:rsidP="00DB26DA" w:rsidRDefault="00DB26DA" w14:paraId="35C83DD9" w14:textId="77777777">
      <w:pPr>
        <w:numPr>
          <w:ilvl w:val="0"/>
          <w:numId w:val="24"/>
        </w:numPr>
      </w:pPr>
      <w:r>
        <w:t>A collaboré avec d’autres éducateurs et membres du personnel de soutien</w:t>
      </w:r>
    </w:p>
    <w:p w:rsidRPr="00386B0A" w:rsidR="00DB26DA" w:rsidP="00DB26DA" w:rsidRDefault="00DB26DA" w14:paraId="5DF98DE3" w14:textId="77777777">
      <w:r>
        <w:rPr>
          <w:b/>
          <w:bCs/>
        </w:rPr>
        <w:t>Compétences techniques</w:t>
      </w:r>
    </w:p>
    <w:p w:rsidRPr="00386B0A" w:rsidR="00DB26DA" w:rsidP="00DB26DA" w:rsidRDefault="00DB26DA" w14:paraId="49C5386C" w14:textId="77777777">
      <w:pPr>
        <w:numPr>
          <w:ilvl w:val="0"/>
          <w:numId w:val="25"/>
        </w:numPr>
      </w:pPr>
      <w:r>
        <w:t xml:space="preserve">A utilisé Google Classroom, Zoom, </w:t>
      </w:r>
      <w:proofErr w:type="spellStart"/>
      <w:proofErr w:type="gramStart"/>
      <w:r>
        <w:t>Kahoot</w:t>
      </w:r>
      <w:proofErr w:type="spellEnd"/>
      <w:r>
        <w:t>!,</w:t>
      </w:r>
      <w:proofErr w:type="gramEnd"/>
      <w:r>
        <w:t xml:space="preserve"> </w:t>
      </w:r>
      <w:proofErr w:type="spellStart"/>
      <w:r>
        <w:t>Canva</w:t>
      </w:r>
      <w:proofErr w:type="spellEnd"/>
    </w:p>
    <w:p w:rsidRPr="00386B0A" w:rsidR="00DB26DA" w:rsidP="00DB26DA" w:rsidRDefault="00DB26DA" w14:paraId="2E1263D9" w14:textId="77777777">
      <w:pPr>
        <w:numPr>
          <w:ilvl w:val="0"/>
          <w:numId w:val="25"/>
        </w:numPr>
      </w:pPr>
      <w:r>
        <w:t>A créé des visuels et des documents pour l’accessibilité</w:t>
      </w:r>
    </w:p>
    <w:p w:rsidRPr="00386B0A" w:rsidR="00DB26DA" w:rsidP="00DB26DA" w:rsidRDefault="00DB26DA" w14:paraId="128D42CB" w14:textId="77777777">
      <w:pPr>
        <w:numPr>
          <w:ilvl w:val="0"/>
          <w:numId w:val="25"/>
        </w:numPr>
      </w:pPr>
      <w:r>
        <w:t>A surveillé la présence, le suivi des progrès</w:t>
      </w:r>
    </w:p>
    <w:p w:rsidR="007D6841" w:rsidRDefault="007D6841" w14:paraId="165CF924" w14:textId="77777777">
      <w:pPr>
        <w:rPr>
          <w:b/>
          <w:bCs/>
        </w:rPr>
      </w:pPr>
      <w:r>
        <w:br w:type="page"/>
      </w:r>
    </w:p>
    <w:p w:rsidRPr="00386B0A" w:rsidR="00DB26DA" w:rsidP="00DB26DA" w:rsidRDefault="00DB26DA" w14:paraId="504819BF" w14:textId="0DCD41AB">
      <w:r>
        <w:rPr>
          <w:b/>
          <w:bCs/>
        </w:rPr>
        <w:t>Phrases liées à l’expérience professionnelle</w:t>
      </w:r>
    </w:p>
    <w:p w:rsidRPr="00386B0A" w:rsidR="00DB26DA" w:rsidP="00DB26DA" w:rsidRDefault="00DB26DA" w14:paraId="79109078" w14:textId="77777777">
      <w:pPr>
        <w:numPr>
          <w:ilvl w:val="0"/>
          <w:numId w:val="26"/>
        </w:numPr>
      </w:pPr>
      <w:r>
        <w:t>A animé des ateliers pour les jeunes de 13 à 19 ans</w:t>
      </w:r>
    </w:p>
    <w:p w:rsidRPr="00386B0A" w:rsidR="00DB26DA" w:rsidP="00DB26DA" w:rsidRDefault="00DB26DA" w14:paraId="0B8354DE" w14:textId="77777777">
      <w:pPr>
        <w:numPr>
          <w:ilvl w:val="0"/>
          <w:numId w:val="26"/>
        </w:numPr>
      </w:pPr>
      <w:r>
        <w:t>Leçons adaptées pour des apprenants ayant des capacités différentes</w:t>
      </w:r>
    </w:p>
    <w:p w:rsidRPr="00386B0A" w:rsidR="00DB26DA" w:rsidP="00DB26DA" w:rsidRDefault="00DB26DA" w14:paraId="485B7322" w14:textId="77777777">
      <w:pPr>
        <w:numPr>
          <w:ilvl w:val="0"/>
          <w:numId w:val="26"/>
        </w:numPr>
      </w:pPr>
      <w:r>
        <w:t>Sensibilisation coordonnée pour cinq écoles locales</w:t>
      </w:r>
    </w:p>
    <w:p w:rsidRPr="00386B0A" w:rsidR="00DB26DA" w:rsidP="00DB26DA" w:rsidRDefault="00DB26DA" w14:paraId="775CB8D0" w14:textId="77777777">
      <w:r>
        <w:rPr>
          <w:b/>
          <w:bCs/>
        </w:rPr>
        <w:t>Qualifications</w:t>
      </w:r>
    </w:p>
    <w:p w:rsidRPr="00386B0A" w:rsidR="00DB26DA" w:rsidP="00DB26DA" w:rsidRDefault="00DB26DA" w14:paraId="3B2AFF1F" w14:textId="77777777">
      <w:pPr>
        <w:numPr>
          <w:ilvl w:val="0"/>
          <w:numId w:val="27"/>
        </w:numPr>
      </w:pPr>
      <w:r>
        <w:t>B. Ed. – Accent sur l’éducation inclusive</w:t>
      </w:r>
    </w:p>
    <w:p w:rsidRPr="00386B0A" w:rsidR="00DB26DA" w:rsidP="00DB26DA" w:rsidRDefault="00DB26DA" w14:paraId="7B8A0FF7" w14:textId="77777777">
      <w:pPr>
        <w:numPr>
          <w:ilvl w:val="0"/>
          <w:numId w:val="27"/>
        </w:numPr>
      </w:pPr>
      <w:r>
        <w:t>ASL Niveau 2 – 2022</w:t>
      </w:r>
    </w:p>
    <w:p w:rsidR="00DB26DA" w:rsidP="00DB26DA" w:rsidRDefault="00DB26DA" w14:paraId="7A937069" w14:textId="77777777">
      <w:pPr>
        <w:numPr>
          <w:ilvl w:val="0"/>
          <w:numId w:val="27"/>
        </w:numPr>
      </w:pPr>
      <w:r>
        <w:t>Certificat de formation tenant compte des traumatismes</w:t>
      </w:r>
    </w:p>
    <w:p w:rsidRPr="00852A3B" w:rsidR="00DB26DA" w:rsidP="00DB26DA" w:rsidRDefault="00DB26DA" w14:paraId="054C6BC0" w14:textId="77777777">
      <w:pPr>
        <w:pStyle w:val="Heading1"/>
      </w:pPr>
      <w:bookmarkStart w:name="_Toc201046666" w:id="24"/>
      <w:bookmarkStart w:name="_Toc201047346" w:id="25"/>
      <w:r>
        <w:t>Verbes d’action</w:t>
      </w:r>
      <w:bookmarkEnd w:id="24"/>
      <w:bookmarkEnd w:id="25"/>
    </w:p>
    <w:p w:rsidRPr="00852A3B" w:rsidR="00DB26DA" w:rsidP="00DB26DA" w:rsidRDefault="00DB26DA" w14:paraId="5FCE651D" w14:textId="77777777">
      <w:r>
        <w:t xml:space="preserve">Ces verbes aident à décrire le leadership, le travail autonome, les compétences techniques et l’impact. </w:t>
      </w:r>
    </w:p>
    <w:p w:rsidRPr="00852A3B" w:rsidR="00DB26DA" w:rsidP="00DB26DA" w:rsidRDefault="00DB26DA" w14:paraId="0C09E480" w14:textId="77777777">
      <w:pPr>
        <w:pStyle w:val="Heading2"/>
      </w:pPr>
      <w:bookmarkStart w:name="_Toc201046667" w:id="26"/>
      <w:bookmarkStart w:name="_Toc201047347" w:id="27"/>
      <w:r>
        <w:t>Service à la clientèle et communication</w:t>
      </w:r>
      <w:bookmarkEnd w:id="26"/>
      <w:bookmarkEnd w:id="27"/>
    </w:p>
    <w:p w:rsidRPr="00852A3B" w:rsidR="00DB26DA" w:rsidP="00DB26DA" w:rsidRDefault="00DB26DA" w14:paraId="728FC99B" w14:textId="77777777">
      <w:pPr>
        <w:numPr>
          <w:ilvl w:val="0"/>
          <w:numId w:val="28"/>
        </w:numPr>
      </w:pPr>
      <w:r>
        <w:t>Résolu</w:t>
      </w:r>
    </w:p>
    <w:p w:rsidRPr="00852A3B" w:rsidR="00DB26DA" w:rsidP="00DB26DA" w:rsidRDefault="00DB26DA" w14:paraId="1136279D" w14:textId="77777777">
      <w:pPr>
        <w:numPr>
          <w:ilvl w:val="0"/>
          <w:numId w:val="28"/>
        </w:numPr>
      </w:pPr>
      <w:r>
        <w:t>Soutenu</w:t>
      </w:r>
    </w:p>
    <w:p w:rsidRPr="00852A3B" w:rsidR="00DB26DA" w:rsidP="00DB26DA" w:rsidRDefault="00DB26DA" w14:paraId="659A5F84" w14:textId="77777777">
      <w:pPr>
        <w:numPr>
          <w:ilvl w:val="0"/>
          <w:numId w:val="28"/>
        </w:numPr>
      </w:pPr>
      <w:r>
        <w:t>Accueilli</w:t>
      </w:r>
    </w:p>
    <w:p w:rsidRPr="00852A3B" w:rsidR="00DB26DA" w:rsidP="00DB26DA" w:rsidRDefault="00DB26DA" w14:paraId="6E4F2E9B" w14:textId="77777777">
      <w:pPr>
        <w:numPr>
          <w:ilvl w:val="0"/>
          <w:numId w:val="28"/>
        </w:numPr>
      </w:pPr>
      <w:r>
        <w:t>Communiqué</w:t>
      </w:r>
    </w:p>
    <w:p w:rsidRPr="00852A3B" w:rsidR="00DB26DA" w:rsidP="00DB26DA" w:rsidRDefault="00DB26DA" w14:paraId="6EBBE079" w14:textId="77777777">
      <w:pPr>
        <w:numPr>
          <w:ilvl w:val="0"/>
          <w:numId w:val="28"/>
        </w:numPr>
      </w:pPr>
      <w:r>
        <w:t>Répondu</w:t>
      </w:r>
    </w:p>
    <w:p w:rsidRPr="00852A3B" w:rsidR="00DB26DA" w:rsidP="00DB26DA" w:rsidRDefault="00DB26DA" w14:paraId="389F7F03" w14:textId="77777777">
      <w:pPr>
        <w:numPr>
          <w:ilvl w:val="0"/>
          <w:numId w:val="28"/>
        </w:numPr>
      </w:pPr>
      <w:r>
        <w:t>Conseillé</w:t>
      </w:r>
    </w:p>
    <w:p w:rsidRPr="00852A3B" w:rsidR="00DB26DA" w:rsidP="00DB26DA" w:rsidRDefault="00DB26DA" w14:paraId="59D87612" w14:textId="77777777">
      <w:pPr>
        <w:numPr>
          <w:ilvl w:val="0"/>
          <w:numId w:val="28"/>
        </w:numPr>
      </w:pPr>
      <w:r>
        <w:t>Répondu</w:t>
      </w:r>
    </w:p>
    <w:p w:rsidRPr="00852A3B" w:rsidR="00DB26DA" w:rsidP="00DB26DA" w:rsidRDefault="00DB26DA" w14:paraId="60368487" w14:textId="77777777">
      <w:pPr>
        <w:numPr>
          <w:ilvl w:val="0"/>
          <w:numId w:val="28"/>
        </w:numPr>
      </w:pPr>
      <w:r>
        <w:t>Guidé</w:t>
      </w:r>
    </w:p>
    <w:p w:rsidRPr="00852A3B" w:rsidR="00DB26DA" w:rsidP="00DB26DA" w:rsidRDefault="00DB26DA" w14:paraId="26870FC7" w14:textId="77777777">
      <w:pPr>
        <w:numPr>
          <w:ilvl w:val="0"/>
          <w:numId w:val="28"/>
        </w:numPr>
      </w:pPr>
      <w:r>
        <w:t>Présenté</w:t>
      </w:r>
    </w:p>
    <w:p w:rsidRPr="00852A3B" w:rsidR="00DB26DA" w:rsidP="00DB26DA" w:rsidRDefault="00DB26DA" w14:paraId="26750BE1" w14:textId="77777777">
      <w:pPr>
        <w:numPr>
          <w:ilvl w:val="0"/>
          <w:numId w:val="28"/>
        </w:numPr>
      </w:pPr>
      <w:r>
        <w:t>Informé</w:t>
      </w:r>
    </w:p>
    <w:p w:rsidRPr="00852A3B" w:rsidR="00DB26DA" w:rsidP="00DB26DA" w:rsidRDefault="00DB26DA" w14:paraId="73556E42" w14:textId="77777777">
      <w:pPr>
        <w:pStyle w:val="Heading2"/>
      </w:pPr>
      <w:bookmarkStart w:name="_Toc201046668" w:id="28"/>
      <w:bookmarkStart w:name="_Toc201047348" w:id="29"/>
      <w:r>
        <w:t>Leadership et responsabilité</w:t>
      </w:r>
      <w:bookmarkEnd w:id="28"/>
      <w:bookmarkEnd w:id="29"/>
    </w:p>
    <w:p w:rsidRPr="00852A3B" w:rsidR="00DB26DA" w:rsidP="00DB26DA" w:rsidRDefault="00DB26DA" w14:paraId="2F73CAAC" w14:textId="77777777">
      <w:pPr>
        <w:numPr>
          <w:ilvl w:val="0"/>
          <w:numId w:val="29"/>
        </w:numPr>
      </w:pPr>
      <w:r>
        <w:t>Mené</w:t>
      </w:r>
    </w:p>
    <w:p w:rsidRPr="00852A3B" w:rsidR="00DB26DA" w:rsidP="00DB26DA" w:rsidRDefault="00DB26DA" w14:paraId="0832E328" w14:textId="77777777">
      <w:pPr>
        <w:numPr>
          <w:ilvl w:val="0"/>
          <w:numId w:val="29"/>
        </w:numPr>
      </w:pPr>
      <w:r>
        <w:t>Supervisé</w:t>
      </w:r>
    </w:p>
    <w:p w:rsidRPr="00852A3B" w:rsidR="00DB26DA" w:rsidP="00DB26DA" w:rsidRDefault="00DB26DA" w14:paraId="234131A0" w14:textId="77777777">
      <w:pPr>
        <w:numPr>
          <w:ilvl w:val="0"/>
          <w:numId w:val="29"/>
        </w:numPr>
      </w:pPr>
      <w:r>
        <w:t>Entraîné</w:t>
      </w:r>
    </w:p>
    <w:p w:rsidRPr="00852A3B" w:rsidR="00DB26DA" w:rsidP="00DB26DA" w:rsidRDefault="00DB26DA" w14:paraId="17199487" w14:textId="77777777">
      <w:pPr>
        <w:numPr>
          <w:ilvl w:val="0"/>
          <w:numId w:val="29"/>
        </w:numPr>
      </w:pPr>
      <w:r>
        <w:t>Encadré</w:t>
      </w:r>
    </w:p>
    <w:p w:rsidRPr="00852A3B" w:rsidR="00DB26DA" w:rsidP="00DB26DA" w:rsidRDefault="00DB26DA" w14:paraId="4B63CADF" w14:textId="77777777">
      <w:pPr>
        <w:numPr>
          <w:ilvl w:val="0"/>
          <w:numId w:val="29"/>
        </w:numPr>
      </w:pPr>
      <w:r>
        <w:t>Mentoré</w:t>
      </w:r>
    </w:p>
    <w:p w:rsidRPr="00852A3B" w:rsidR="00DB26DA" w:rsidP="00DB26DA" w:rsidRDefault="00DB26DA" w14:paraId="4E6A9FF5" w14:textId="77777777">
      <w:pPr>
        <w:numPr>
          <w:ilvl w:val="0"/>
          <w:numId w:val="29"/>
        </w:numPr>
      </w:pPr>
      <w:r>
        <w:t>Délégué</w:t>
      </w:r>
    </w:p>
    <w:p w:rsidRPr="00852A3B" w:rsidR="00DB26DA" w:rsidP="00DB26DA" w:rsidRDefault="00DB26DA" w14:paraId="6B8756C3" w14:textId="77777777">
      <w:pPr>
        <w:numPr>
          <w:ilvl w:val="0"/>
          <w:numId w:val="29"/>
        </w:numPr>
      </w:pPr>
      <w:r>
        <w:t>Supervisé</w:t>
      </w:r>
    </w:p>
    <w:p w:rsidRPr="00852A3B" w:rsidR="00DB26DA" w:rsidP="00DB26DA" w:rsidRDefault="00DB26DA" w14:paraId="42187219" w14:textId="77777777">
      <w:pPr>
        <w:numPr>
          <w:ilvl w:val="0"/>
          <w:numId w:val="29"/>
        </w:numPr>
      </w:pPr>
      <w:r>
        <w:t>Coordonné</w:t>
      </w:r>
    </w:p>
    <w:p w:rsidRPr="00852A3B" w:rsidR="00DB26DA" w:rsidP="00DB26DA" w:rsidRDefault="00DB26DA" w14:paraId="3EDDFB47" w14:textId="77777777">
      <w:pPr>
        <w:numPr>
          <w:ilvl w:val="0"/>
          <w:numId w:val="29"/>
        </w:numPr>
      </w:pPr>
      <w:r>
        <w:t>Facilité</w:t>
      </w:r>
    </w:p>
    <w:p w:rsidRPr="00852A3B" w:rsidR="00DB26DA" w:rsidP="00DB26DA" w:rsidRDefault="00DB26DA" w14:paraId="64FDB698" w14:textId="77777777">
      <w:pPr>
        <w:numPr>
          <w:ilvl w:val="0"/>
          <w:numId w:val="29"/>
        </w:numPr>
      </w:pPr>
      <w:r>
        <w:t>Réalisé</w:t>
      </w:r>
    </w:p>
    <w:p w:rsidRPr="00852A3B" w:rsidR="00DB26DA" w:rsidP="00DB26DA" w:rsidRDefault="00DB26DA" w14:paraId="7452E352" w14:textId="77777777">
      <w:pPr>
        <w:pStyle w:val="Heading2"/>
      </w:pPr>
      <w:bookmarkStart w:name="_Toc201046669" w:id="30"/>
      <w:bookmarkStart w:name="_Toc201047349" w:id="31"/>
      <w:r>
        <w:t>Bureau et administration</w:t>
      </w:r>
      <w:bookmarkEnd w:id="30"/>
      <w:bookmarkEnd w:id="31"/>
    </w:p>
    <w:p w:rsidRPr="00852A3B" w:rsidR="00DB26DA" w:rsidP="00DB26DA" w:rsidRDefault="00DB26DA" w14:paraId="2AE7B587" w14:textId="77777777">
      <w:pPr>
        <w:numPr>
          <w:ilvl w:val="0"/>
          <w:numId w:val="30"/>
        </w:numPr>
      </w:pPr>
      <w:r>
        <w:t>Programmé</w:t>
      </w:r>
    </w:p>
    <w:p w:rsidRPr="00852A3B" w:rsidR="00DB26DA" w:rsidP="00DB26DA" w:rsidRDefault="00DB26DA" w14:paraId="162BD5E3" w14:textId="77777777">
      <w:pPr>
        <w:numPr>
          <w:ilvl w:val="0"/>
          <w:numId w:val="30"/>
        </w:numPr>
      </w:pPr>
      <w:r>
        <w:t>Géré</w:t>
      </w:r>
    </w:p>
    <w:p w:rsidRPr="00852A3B" w:rsidR="00DB26DA" w:rsidP="00DB26DA" w:rsidRDefault="00DB26DA" w14:paraId="2AB910C6" w14:textId="77777777">
      <w:pPr>
        <w:numPr>
          <w:ilvl w:val="0"/>
          <w:numId w:val="30"/>
        </w:numPr>
      </w:pPr>
      <w:r>
        <w:t>Organisé</w:t>
      </w:r>
    </w:p>
    <w:p w:rsidRPr="00852A3B" w:rsidR="00DB26DA" w:rsidP="00DB26DA" w:rsidRDefault="00DB26DA" w14:paraId="18C55552" w14:textId="77777777">
      <w:pPr>
        <w:numPr>
          <w:ilvl w:val="0"/>
          <w:numId w:val="30"/>
        </w:numPr>
      </w:pPr>
      <w:r>
        <w:t>Conservé</w:t>
      </w:r>
    </w:p>
    <w:p w:rsidRPr="00852A3B" w:rsidR="00DB26DA" w:rsidP="00DB26DA" w:rsidRDefault="00DB26DA" w14:paraId="6566F903" w14:textId="77777777">
      <w:pPr>
        <w:numPr>
          <w:ilvl w:val="0"/>
          <w:numId w:val="30"/>
        </w:numPr>
      </w:pPr>
      <w:r>
        <w:t>Classé</w:t>
      </w:r>
    </w:p>
    <w:p w:rsidRPr="00852A3B" w:rsidR="00DB26DA" w:rsidP="00DB26DA" w:rsidRDefault="00DB26DA" w14:paraId="3A6BDA35" w14:textId="77777777">
      <w:pPr>
        <w:numPr>
          <w:ilvl w:val="0"/>
          <w:numId w:val="30"/>
        </w:numPr>
      </w:pPr>
      <w:r>
        <w:t>Enregistré</w:t>
      </w:r>
    </w:p>
    <w:p w:rsidRPr="00852A3B" w:rsidR="00DB26DA" w:rsidP="00DB26DA" w:rsidRDefault="00DB26DA" w14:paraId="569EEF3B" w14:textId="77777777">
      <w:pPr>
        <w:numPr>
          <w:ilvl w:val="0"/>
          <w:numId w:val="30"/>
        </w:numPr>
      </w:pPr>
      <w:r>
        <w:t>Mis à jour</w:t>
      </w:r>
    </w:p>
    <w:p w:rsidRPr="00852A3B" w:rsidR="00DB26DA" w:rsidP="00DB26DA" w:rsidRDefault="00DB26DA" w14:paraId="2A4C8B51" w14:textId="77777777">
      <w:pPr>
        <w:numPr>
          <w:ilvl w:val="0"/>
          <w:numId w:val="30"/>
        </w:numPr>
      </w:pPr>
      <w:r>
        <w:t>Saisie (données)</w:t>
      </w:r>
    </w:p>
    <w:p w:rsidRPr="00852A3B" w:rsidR="00DB26DA" w:rsidP="00DB26DA" w:rsidRDefault="00DB26DA" w14:paraId="558976F2" w14:textId="77777777">
      <w:pPr>
        <w:numPr>
          <w:ilvl w:val="0"/>
          <w:numId w:val="30"/>
        </w:numPr>
      </w:pPr>
      <w:r>
        <w:t>Traité</w:t>
      </w:r>
    </w:p>
    <w:p w:rsidRPr="00852A3B" w:rsidR="00DB26DA" w:rsidP="00DB26DA" w:rsidRDefault="00DB26DA" w14:paraId="15A4F78F" w14:textId="77777777">
      <w:pPr>
        <w:numPr>
          <w:ilvl w:val="0"/>
          <w:numId w:val="30"/>
        </w:numPr>
      </w:pPr>
      <w:r>
        <w:t>Rédigé</w:t>
      </w:r>
    </w:p>
    <w:p w:rsidRPr="00852A3B" w:rsidR="00DB26DA" w:rsidP="00DB26DA" w:rsidRDefault="00DB26DA" w14:paraId="74B9F406" w14:textId="77777777">
      <w:pPr>
        <w:pStyle w:val="Heading2"/>
      </w:pPr>
      <w:bookmarkStart w:name="_Toc201046670" w:id="32"/>
      <w:bookmarkStart w:name="_Toc201047350" w:id="33"/>
      <w:r>
        <w:t>Résolution de problèmes et résultats</w:t>
      </w:r>
      <w:bookmarkEnd w:id="32"/>
      <w:bookmarkEnd w:id="33"/>
    </w:p>
    <w:p w:rsidRPr="00852A3B" w:rsidR="00DB26DA" w:rsidP="00DB26DA" w:rsidRDefault="00DB26DA" w14:paraId="1CD38A89" w14:textId="77777777">
      <w:pPr>
        <w:numPr>
          <w:ilvl w:val="0"/>
          <w:numId w:val="31"/>
        </w:numPr>
      </w:pPr>
      <w:r>
        <w:t>Résolu</w:t>
      </w:r>
    </w:p>
    <w:p w:rsidRPr="00852A3B" w:rsidR="00DB26DA" w:rsidP="00DB26DA" w:rsidRDefault="00DB26DA" w14:paraId="7A766316" w14:textId="77777777">
      <w:pPr>
        <w:numPr>
          <w:ilvl w:val="0"/>
          <w:numId w:val="31"/>
        </w:numPr>
      </w:pPr>
      <w:r>
        <w:t>Amélioré</w:t>
      </w:r>
    </w:p>
    <w:p w:rsidRPr="00852A3B" w:rsidR="00DB26DA" w:rsidP="00DB26DA" w:rsidRDefault="00DB26DA" w14:paraId="2AC44179" w14:textId="77777777">
      <w:pPr>
        <w:numPr>
          <w:ilvl w:val="0"/>
          <w:numId w:val="31"/>
        </w:numPr>
      </w:pPr>
      <w:r>
        <w:t>Empêché</w:t>
      </w:r>
    </w:p>
    <w:p w:rsidRPr="00852A3B" w:rsidR="00DB26DA" w:rsidP="00DB26DA" w:rsidRDefault="00DB26DA" w14:paraId="461089CF" w14:textId="77777777">
      <w:pPr>
        <w:numPr>
          <w:ilvl w:val="0"/>
          <w:numId w:val="31"/>
        </w:numPr>
      </w:pPr>
      <w:r>
        <w:t>Réduit</w:t>
      </w:r>
    </w:p>
    <w:p w:rsidRPr="00852A3B" w:rsidR="00DB26DA" w:rsidP="00DB26DA" w:rsidRDefault="00DB26DA" w14:paraId="0383B5A7" w14:textId="77777777">
      <w:pPr>
        <w:numPr>
          <w:ilvl w:val="0"/>
          <w:numId w:val="31"/>
        </w:numPr>
      </w:pPr>
      <w:r>
        <w:t>Profilé</w:t>
      </w:r>
    </w:p>
    <w:p w:rsidRPr="00852A3B" w:rsidR="00DB26DA" w:rsidP="00DB26DA" w:rsidRDefault="00DB26DA" w14:paraId="6EDC66E9" w14:textId="77777777">
      <w:pPr>
        <w:numPr>
          <w:ilvl w:val="0"/>
          <w:numId w:val="31"/>
        </w:numPr>
      </w:pPr>
      <w:r>
        <w:t>Recherché</w:t>
      </w:r>
    </w:p>
    <w:p w:rsidRPr="00852A3B" w:rsidR="00DB26DA" w:rsidP="00DB26DA" w:rsidRDefault="00DB26DA" w14:paraId="1864EF09" w14:textId="77777777">
      <w:pPr>
        <w:numPr>
          <w:ilvl w:val="0"/>
          <w:numId w:val="31"/>
        </w:numPr>
      </w:pPr>
      <w:r>
        <w:t>Analysé</w:t>
      </w:r>
    </w:p>
    <w:p w:rsidRPr="00852A3B" w:rsidR="00DB26DA" w:rsidP="00DB26DA" w:rsidRDefault="00DB26DA" w14:paraId="7332DF71" w14:textId="77777777">
      <w:pPr>
        <w:numPr>
          <w:ilvl w:val="0"/>
          <w:numId w:val="31"/>
        </w:numPr>
      </w:pPr>
      <w:r>
        <w:t>Conçu</w:t>
      </w:r>
    </w:p>
    <w:p w:rsidRPr="00852A3B" w:rsidR="00DB26DA" w:rsidP="00DB26DA" w:rsidRDefault="00DB26DA" w14:paraId="01B2F494" w14:textId="77777777">
      <w:pPr>
        <w:numPr>
          <w:ilvl w:val="0"/>
          <w:numId w:val="31"/>
        </w:numPr>
      </w:pPr>
      <w:r>
        <w:t>Planifié</w:t>
      </w:r>
    </w:p>
    <w:p w:rsidRPr="00852A3B" w:rsidR="00DB26DA" w:rsidP="00DB26DA" w:rsidRDefault="00DB26DA" w14:paraId="495D956D" w14:textId="77777777">
      <w:pPr>
        <w:numPr>
          <w:ilvl w:val="0"/>
          <w:numId w:val="31"/>
        </w:numPr>
      </w:pPr>
      <w:r>
        <w:t>Évalué</w:t>
      </w:r>
    </w:p>
    <w:p w:rsidRPr="00852A3B" w:rsidR="00DB26DA" w:rsidP="00DB26DA" w:rsidRDefault="00DB26DA" w14:paraId="263A5144" w14:textId="77777777">
      <w:pPr>
        <w:pStyle w:val="Heading2"/>
      </w:pPr>
      <w:bookmarkStart w:name="_Toc201046671" w:id="34"/>
      <w:bookmarkStart w:name="_Toc201047351" w:id="35"/>
      <w:r>
        <w:t>Tâches techniques et pratiques</w:t>
      </w:r>
      <w:bookmarkEnd w:id="34"/>
      <w:bookmarkEnd w:id="35"/>
    </w:p>
    <w:p w:rsidRPr="00852A3B" w:rsidR="00DB26DA" w:rsidP="00DB26DA" w:rsidRDefault="00DB26DA" w14:paraId="264C5FF1" w14:textId="77777777">
      <w:pPr>
        <w:numPr>
          <w:ilvl w:val="0"/>
          <w:numId w:val="32"/>
        </w:numPr>
      </w:pPr>
      <w:r>
        <w:t>Exploité</w:t>
      </w:r>
    </w:p>
    <w:p w:rsidRPr="00852A3B" w:rsidR="00DB26DA" w:rsidP="00DB26DA" w:rsidRDefault="00DB26DA" w14:paraId="5B0969E7" w14:textId="77777777">
      <w:pPr>
        <w:numPr>
          <w:ilvl w:val="0"/>
          <w:numId w:val="32"/>
        </w:numPr>
      </w:pPr>
      <w:r>
        <w:t>Installé</w:t>
      </w:r>
    </w:p>
    <w:p w:rsidRPr="00852A3B" w:rsidR="00DB26DA" w:rsidP="00DB26DA" w:rsidRDefault="00DB26DA" w14:paraId="1330BC74" w14:textId="77777777">
      <w:pPr>
        <w:numPr>
          <w:ilvl w:val="0"/>
          <w:numId w:val="32"/>
        </w:numPr>
      </w:pPr>
      <w:r>
        <w:t>Réparé</w:t>
      </w:r>
    </w:p>
    <w:p w:rsidRPr="00852A3B" w:rsidR="00DB26DA" w:rsidP="00DB26DA" w:rsidRDefault="00DB26DA" w14:paraId="4FBA7971" w14:textId="77777777">
      <w:pPr>
        <w:numPr>
          <w:ilvl w:val="0"/>
          <w:numId w:val="32"/>
        </w:numPr>
      </w:pPr>
      <w:r>
        <w:t>Testé</w:t>
      </w:r>
    </w:p>
    <w:p w:rsidRPr="00852A3B" w:rsidR="00DB26DA" w:rsidP="00DB26DA" w:rsidRDefault="00DB26DA" w14:paraId="3FD1D2F2" w14:textId="77777777">
      <w:pPr>
        <w:numPr>
          <w:ilvl w:val="0"/>
          <w:numId w:val="32"/>
        </w:numPr>
      </w:pPr>
      <w:r>
        <w:t>Construit</w:t>
      </w:r>
    </w:p>
    <w:p w:rsidRPr="00852A3B" w:rsidR="00DB26DA" w:rsidP="00DB26DA" w:rsidRDefault="00DB26DA" w14:paraId="6F966128" w14:textId="77777777">
      <w:pPr>
        <w:numPr>
          <w:ilvl w:val="0"/>
          <w:numId w:val="32"/>
        </w:numPr>
      </w:pPr>
      <w:r>
        <w:t>Programmé</w:t>
      </w:r>
    </w:p>
    <w:p w:rsidRPr="00852A3B" w:rsidR="00DB26DA" w:rsidP="00DB26DA" w:rsidRDefault="00DB26DA" w14:paraId="771A342A" w14:textId="77777777">
      <w:pPr>
        <w:numPr>
          <w:ilvl w:val="0"/>
          <w:numId w:val="32"/>
        </w:numPr>
      </w:pPr>
      <w:r>
        <w:t>Chargé</w:t>
      </w:r>
    </w:p>
    <w:p w:rsidRPr="00852A3B" w:rsidR="00DB26DA" w:rsidP="00DB26DA" w:rsidRDefault="00DB26DA" w14:paraId="43501A2E" w14:textId="77777777">
      <w:pPr>
        <w:numPr>
          <w:ilvl w:val="0"/>
          <w:numId w:val="32"/>
        </w:numPr>
      </w:pPr>
      <w:r>
        <w:t>Mesuré</w:t>
      </w:r>
    </w:p>
    <w:p w:rsidRPr="00852A3B" w:rsidR="00DB26DA" w:rsidP="00DB26DA" w:rsidRDefault="00DB26DA" w14:paraId="73093857" w14:textId="77777777">
      <w:pPr>
        <w:numPr>
          <w:ilvl w:val="0"/>
          <w:numId w:val="32"/>
        </w:numPr>
      </w:pPr>
      <w:r>
        <w:t>Assemblé</w:t>
      </w:r>
    </w:p>
    <w:p w:rsidRPr="00852A3B" w:rsidR="00DB26DA" w:rsidP="00DB26DA" w:rsidRDefault="00DB26DA" w14:paraId="43C35572" w14:textId="77777777">
      <w:pPr>
        <w:numPr>
          <w:ilvl w:val="0"/>
          <w:numId w:val="32"/>
        </w:numPr>
      </w:pPr>
      <w:r>
        <w:t>Inspecté</w:t>
      </w:r>
    </w:p>
    <w:p w:rsidRPr="00852A3B" w:rsidR="00DB26DA" w:rsidP="00DB26DA" w:rsidRDefault="00DB26DA" w14:paraId="37B1C95C" w14:textId="77777777">
      <w:pPr>
        <w:pStyle w:val="Heading2"/>
      </w:pPr>
      <w:bookmarkStart w:name="_Toc201046672" w:id="36"/>
      <w:bookmarkStart w:name="_Toc201047352" w:id="37"/>
      <w:r>
        <w:t>Équipe et collaboration</w:t>
      </w:r>
      <w:bookmarkEnd w:id="36"/>
      <w:bookmarkEnd w:id="37"/>
    </w:p>
    <w:p w:rsidRPr="00852A3B" w:rsidR="00DB26DA" w:rsidP="00DB26DA" w:rsidRDefault="00DB26DA" w14:paraId="3A86AB2F" w14:textId="77777777">
      <w:pPr>
        <w:numPr>
          <w:ilvl w:val="0"/>
          <w:numId w:val="33"/>
        </w:numPr>
      </w:pPr>
      <w:r>
        <w:t>Collaboré</w:t>
      </w:r>
    </w:p>
    <w:p w:rsidRPr="00852A3B" w:rsidR="00DB26DA" w:rsidP="00DB26DA" w:rsidRDefault="00DB26DA" w14:paraId="5B61FEF7" w14:textId="77777777">
      <w:pPr>
        <w:numPr>
          <w:ilvl w:val="0"/>
          <w:numId w:val="33"/>
        </w:numPr>
      </w:pPr>
      <w:r>
        <w:t>Contribué</w:t>
      </w:r>
    </w:p>
    <w:p w:rsidRPr="00852A3B" w:rsidR="00DB26DA" w:rsidP="00DB26DA" w:rsidRDefault="00DB26DA" w14:paraId="597F4237" w14:textId="77777777">
      <w:pPr>
        <w:numPr>
          <w:ilvl w:val="0"/>
          <w:numId w:val="33"/>
        </w:numPr>
      </w:pPr>
      <w:r>
        <w:t>Participé</w:t>
      </w:r>
    </w:p>
    <w:p w:rsidRPr="00852A3B" w:rsidR="00DB26DA" w:rsidP="00DB26DA" w:rsidRDefault="00DB26DA" w14:paraId="021C14D2" w14:textId="77777777">
      <w:pPr>
        <w:numPr>
          <w:ilvl w:val="0"/>
          <w:numId w:val="33"/>
        </w:numPr>
      </w:pPr>
      <w:r>
        <w:t>Soutenu</w:t>
      </w:r>
    </w:p>
    <w:p w:rsidRPr="00852A3B" w:rsidR="00DB26DA" w:rsidP="00DB26DA" w:rsidRDefault="00DB26DA" w14:paraId="0A5771CB" w14:textId="77777777">
      <w:pPr>
        <w:numPr>
          <w:ilvl w:val="0"/>
          <w:numId w:val="33"/>
        </w:numPr>
      </w:pPr>
      <w:r>
        <w:t>Assisté</w:t>
      </w:r>
    </w:p>
    <w:p w:rsidRPr="00852A3B" w:rsidR="00DB26DA" w:rsidP="00DB26DA" w:rsidRDefault="00DB26DA" w14:paraId="57B52062" w14:textId="77777777">
      <w:pPr>
        <w:numPr>
          <w:ilvl w:val="0"/>
          <w:numId w:val="33"/>
        </w:numPr>
      </w:pPr>
      <w:r>
        <w:t>Partenaires</w:t>
      </w:r>
    </w:p>
    <w:p w:rsidRPr="00852A3B" w:rsidR="00DB26DA" w:rsidP="00DB26DA" w:rsidRDefault="00DB26DA" w14:paraId="5AA843CE" w14:textId="77777777">
      <w:pPr>
        <w:numPr>
          <w:ilvl w:val="0"/>
          <w:numId w:val="33"/>
        </w:numPr>
      </w:pPr>
      <w:r>
        <w:t>Engagé</w:t>
      </w:r>
    </w:p>
    <w:p w:rsidRPr="00852A3B" w:rsidR="00DB26DA" w:rsidP="00DB26DA" w:rsidRDefault="00DB26DA" w14:paraId="043E1C31" w14:textId="77777777">
      <w:pPr>
        <w:numPr>
          <w:ilvl w:val="0"/>
          <w:numId w:val="33"/>
        </w:numPr>
      </w:pPr>
      <w:r>
        <w:t>Partagé</w:t>
      </w:r>
    </w:p>
    <w:p w:rsidRPr="00852A3B" w:rsidR="00DB26DA" w:rsidP="00DB26DA" w:rsidRDefault="00DB26DA" w14:paraId="5DCC3BEC" w14:textId="77777777">
      <w:pPr>
        <w:pStyle w:val="Heading2"/>
      </w:pPr>
      <w:bookmarkStart w:name="_Toc201046673" w:id="38"/>
      <w:bookmarkStart w:name="_Toc201047353" w:id="39"/>
      <w:r>
        <w:t>Créativité et projets</w:t>
      </w:r>
      <w:bookmarkEnd w:id="38"/>
      <w:bookmarkEnd w:id="39"/>
    </w:p>
    <w:p w:rsidRPr="00852A3B" w:rsidR="00DB26DA" w:rsidP="00DB26DA" w:rsidRDefault="00DB26DA" w14:paraId="7F23A871" w14:textId="77777777">
      <w:pPr>
        <w:numPr>
          <w:ilvl w:val="0"/>
          <w:numId w:val="34"/>
        </w:numPr>
      </w:pPr>
      <w:r>
        <w:t>Créé</w:t>
      </w:r>
    </w:p>
    <w:p w:rsidRPr="00852A3B" w:rsidR="00DB26DA" w:rsidP="00DB26DA" w:rsidRDefault="00DB26DA" w14:paraId="160203D8" w14:textId="77777777">
      <w:pPr>
        <w:numPr>
          <w:ilvl w:val="0"/>
          <w:numId w:val="34"/>
        </w:numPr>
      </w:pPr>
      <w:r>
        <w:t>Conçu</w:t>
      </w:r>
    </w:p>
    <w:p w:rsidRPr="00852A3B" w:rsidR="00DB26DA" w:rsidP="00DB26DA" w:rsidRDefault="00DB26DA" w14:paraId="665A34A2" w14:textId="77777777">
      <w:pPr>
        <w:numPr>
          <w:ilvl w:val="0"/>
          <w:numId w:val="34"/>
        </w:numPr>
      </w:pPr>
      <w:r>
        <w:t>Produit</w:t>
      </w:r>
    </w:p>
    <w:p w:rsidRPr="00852A3B" w:rsidR="00DB26DA" w:rsidP="00DB26DA" w:rsidRDefault="00DB26DA" w14:paraId="2DA2096A" w14:textId="77777777">
      <w:pPr>
        <w:numPr>
          <w:ilvl w:val="0"/>
          <w:numId w:val="34"/>
        </w:numPr>
      </w:pPr>
      <w:r>
        <w:t>Édité</w:t>
      </w:r>
    </w:p>
    <w:p w:rsidRPr="00852A3B" w:rsidR="00DB26DA" w:rsidP="00DB26DA" w:rsidRDefault="00DB26DA" w14:paraId="3C4FE3D3" w14:textId="77777777">
      <w:pPr>
        <w:numPr>
          <w:ilvl w:val="0"/>
          <w:numId w:val="34"/>
        </w:numPr>
      </w:pPr>
      <w:r>
        <w:t>Écrit</w:t>
      </w:r>
    </w:p>
    <w:p w:rsidRPr="00852A3B" w:rsidR="00DB26DA" w:rsidP="00DB26DA" w:rsidRDefault="00DB26DA" w14:paraId="5FE3F7F5" w14:textId="77777777">
      <w:pPr>
        <w:numPr>
          <w:ilvl w:val="0"/>
          <w:numId w:val="34"/>
        </w:numPr>
      </w:pPr>
      <w:r>
        <w:t>Développé</w:t>
      </w:r>
    </w:p>
    <w:p w:rsidRPr="00852A3B" w:rsidR="00DB26DA" w:rsidP="00DB26DA" w:rsidRDefault="00DB26DA" w14:paraId="47AC57D5" w14:textId="77777777">
      <w:pPr>
        <w:numPr>
          <w:ilvl w:val="0"/>
          <w:numId w:val="34"/>
        </w:numPr>
      </w:pPr>
      <w:r>
        <w:t>Personnalisé</w:t>
      </w:r>
    </w:p>
    <w:p w:rsidRPr="00852A3B" w:rsidR="00DB26DA" w:rsidP="00DB26DA" w:rsidRDefault="00DB26DA" w14:paraId="39B25A73" w14:textId="77777777">
      <w:pPr>
        <w:numPr>
          <w:ilvl w:val="0"/>
          <w:numId w:val="34"/>
        </w:numPr>
      </w:pPr>
      <w:r>
        <w:t>Lancé</w:t>
      </w:r>
    </w:p>
    <w:p w:rsidRPr="00852A3B" w:rsidR="00DB26DA" w:rsidP="00DB26DA" w:rsidRDefault="00DB26DA" w14:paraId="0A44BFFA" w14:textId="77777777">
      <w:pPr>
        <w:pStyle w:val="Heading2"/>
      </w:pPr>
      <w:bookmarkStart w:name="_Toc201046674" w:id="40"/>
      <w:bookmarkStart w:name="_Toc201047354" w:id="41"/>
      <w:r>
        <w:t>Apprentissage et formation</w:t>
      </w:r>
      <w:bookmarkEnd w:id="40"/>
      <w:bookmarkEnd w:id="41"/>
    </w:p>
    <w:p w:rsidRPr="00852A3B" w:rsidR="00DB26DA" w:rsidP="00DB26DA" w:rsidRDefault="00DB26DA" w14:paraId="0A859744" w14:textId="77777777">
      <w:pPr>
        <w:numPr>
          <w:ilvl w:val="0"/>
          <w:numId w:val="35"/>
        </w:numPr>
      </w:pPr>
      <w:r>
        <w:t>Terminé</w:t>
      </w:r>
    </w:p>
    <w:p w:rsidRPr="00852A3B" w:rsidR="00DB26DA" w:rsidP="00DB26DA" w:rsidRDefault="00DB26DA" w14:paraId="4208BD15" w14:textId="77777777">
      <w:pPr>
        <w:numPr>
          <w:ilvl w:val="0"/>
          <w:numId w:val="35"/>
        </w:numPr>
      </w:pPr>
      <w:r>
        <w:t>Assisté</w:t>
      </w:r>
    </w:p>
    <w:p w:rsidRPr="00852A3B" w:rsidR="00DB26DA" w:rsidP="00DB26DA" w:rsidRDefault="00DB26DA" w14:paraId="644A9D01" w14:textId="77777777">
      <w:pPr>
        <w:numPr>
          <w:ilvl w:val="0"/>
          <w:numId w:val="35"/>
        </w:numPr>
      </w:pPr>
      <w:r>
        <w:t>Certifié en</w:t>
      </w:r>
    </w:p>
    <w:p w:rsidRPr="00852A3B" w:rsidR="00DB26DA" w:rsidP="00DB26DA" w:rsidRDefault="00DB26DA" w14:paraId="1D76090E" w14:textId="77777777">
      <w:pPr>
        <w:numPr>
          <w:ilvl w:val="0"/>
          <w:numId w:val="35"/>
        </w:numPr>
      </w:pPr>
      <w:r>
        <w:t>Étudié</w:t>
      </w:r>
    </w:p>
    <w:p w:rsidRPr="00852A3B" w:rsidR="00DB26DA" w:rsidP="00DB26DA" w:rsidRDefault="00DB26DA" w14:paraId="544621D2" w14:textId="77777777">
      <w:pPr>
        <w:numPr>
          <w:ilvl w:val="0"/>
          <w:numId w:val="35"/>
        </w:numPr>
      </w:pPr>
      <w:r>
        <w:t>Modernisé</w:t>
      </w:r>
    </w:p>
    <w:p w:rsidRPr="00852A3B" w:rsidR="00DB26DA" w:rsidP="00DB26DA" w:rsidRDefault="00DB26DA" w14:paraId="218C56EC" w14:textId="77777777">
      <w:pPr>
        <w:numPr>
          <w:ilvl w:val="0"/>
          <w:numId w:val="35"/>
        </w:numPr>
      </w:pPr>
      <w:r>
        <w:t>Pratiqué</w:t>
      </w:r>
    </w:p>
    <w:p w:rsidRPr="00852A3B" w:rsidR="00DB26DA" w:rsidP="00DB26DA" w:rsidRDefault="00DB26DA" w14:paraId="1FEF6936" w14:textId="77777777">
      <w:pPr>
        <w:numPr>
          <w:ilvl w:val="0"/>
          <w:numId w:val="35"/>
        </w:numPr>
      </w:pPr>
      <w:r>
        <w:t>Démontré</w:t>
      </w:r>
    </w:p>
    <w:p w:rsidRPr="00852A3B" w:rsidR="00DB26DA" w:rsidP="00DB26DA" w:rsidRDefault="00DB26DA" w14:paraId="3EA40F6A" w14:textId="77777777">
      <w:pPr>
        <w:numPr>
          <w:ilvl w:val="0"/>
          <w:numId w:val="35"/>
        </w:numPr>
      </w:pPr>
      <w:r>
        <w:t>Appliqué</w:t>
      </w:r>
    </w:p>
    <w:p w:rsidR="007E71D8" w:rsidRDefault="007E71D8" w14:paraId="0B33E561" w14:textId="77777777"/>
    <w:sectPr w:rsidR="007E71D8">
      <w:headerReference w:type="default" r:id="rId15"/>
      <w:footerReference w:type="default" r:id="rId16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BE4" w:rsidP="00DB26DA" w:rsidRDefault="009F1BE4" w14:paraId="760A5B6E" w14:textId="77777777">
      <w:pPr>
        <w:spacing w:after="0" w:line="240" w:lineRule="auto"/>
      </w:pPr>
      <w:r>
        <w:separator/>
      </w:r>
    </w:p>
  </w:endnote>
  <w:endnote w:type="continuationSeparator" w:id="0">
    <w:p w:rsidR="009F1BE4" w:rsidP="00DB26DA" w:rsidRDefault="009F1BE4" w14:paraId="0DACB9F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4805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26DA" w:rsidRDefault="00DB26DA" w14:paraId="508E8B38" w14:textId="58EEED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B26DA" w:rsidRDefault="00DB26DA" w14:paraId="4B96535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BE4" w:rsidP="00DB26DA" w:rsidRDefault="009F1BE4" w14:paraId="287937B3" w14:textId="77777777">
      <w:pPr>
        <w:spacing w:after="0" w:line="240" w:lineRule="auto"/>
      </w:pPr>
      <w:r>
        <w:separator/>
      </w:r>
    </w:p>
  </w:footnote>
  <w:footnote w:type="continuationSeparator" w:id="0">
    <w:p w:rsidR="009F1BE4" w:rsidP="00DB26DA" w:rsidRDefault="009F1BE4" w14:paraId="297C661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6DA" w:rsidRDefault="00DB26DA" w14:paraId="042581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9B"/>
    <w:multiLevelType w:val="multilevel"/>
    <w:tmpl w:val="4378CA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752CF4"/>
    <w:multiLevelType w:val="multilevel"/>
    <w:tmpl w:val="7BFE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5EC69CC"/>
    <w:multiLevelType w:val="multilevel"/>
    <w:tmpl w:val="E8C6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DDB2C4A"/>
    <w:multiLevelType w:val="hybridMultilevel"/>
    <w:tmpl w:val="AD8ECF5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C79C4"/>
    <w:multiLevelType w:val="multilevel"/>
    <w:tmpl w:val="4F0E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7B77D55"/>
    <w:multiLevelType w:val="multilevel"/>
    <w:tmpl w:val="01D4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B1B22D5"/>
    <w:multiLevelType w:val="multilevel"/>
    <w:tmpl w:val="F13888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EDB767A"/>
    <w:multiLevelType w:val="multilevel"/>
    <w:tmpl w:val="E2A0D9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1BE32FA"/>
    <w:multiLevelType w:val="multilevel"/>
    <w:tmpl w:val="C72C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3E538F7"/>
    <w:multiLevelType w:val="multilevel"/>
    <w:tmpl w:val="266C5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D31619D"/>
    <w:multiLevelType w:val="multilevel"/>
    <w:tmpl w:val="43741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E8977A7"/>
    <w:multiLevelType w:val="hybridMultilevel"/>
    <w:tmpl w:val="4D4494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67775"/>
    <w:multiLevelType w:val="multilevel"/>
    <w:tmpl w:val="1054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17C12D3"/>
    <w:multiLevelType w:val="multilevel"/>
    <w:tmpl w:val="B65E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3324ABF"/>
    <w:multiLevelType w:val="multilevel"/>
    <w:tmpl w:val="96B8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8FE3705"/>
    <w:multiLevelType w:val="multilevel"/>
    <w:tmpl w:val="D554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2FE4741"/>
    <w:multiLevelType w:val="multilevel"/>
    <w:tmpl w:val="9D20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3153C4C"/>
    <w:multiLevelType w:val="multilevel"/>
    <w:tmpl w:val="BF54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58538E8"/>
    <w:multiLevelType w:val="hybridMultilevel"/>
    <w:tmpl w:val="2F9CBF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E2CC8"/>
    <w:multiLevelType w:val="multilevel"/>
    <w:tmpl w:val="67EA19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A304A6F"/>
    <w:multiLevelType w:val="multilevel"/>
    <w:tmpl w:val="6C42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4B721DCB"/>
    <w:multiLevelType w:val="multilevel"/>
    <w:tmpl w:val="342CDF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D9B743D"/>
    <w:multiLevelType w:val="hybridMultilevel"/>
    <w:tmpl w:val="759E9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62DCF"/>
    <w:multiLevelType w:val="multilevel"/>
    <w:tmpl w:val="0E64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4E927E63"/>
    <w:multiLevelType w:val="multilevel"/>
    <w:tmpl w:val="C6BE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538D1477"/>
    <w:multiLevelType w:val="multilevel"/>
    <w:tmpl w:val="8982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53A947A8"/>
    <w:multiLevelType w:val="multilevel"/>
    <w:tmpl w:val="7E52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500337C"/>
    <w:multiLevelType w:val="hybridMultilevel"/>
    <w:tmpl w:val="C52A7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20182"/>
    <w:multiLevelType w:val="multilevel"/>
    <w:tmpl w:val="EBAE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5658458D"/>
    <w:multiLevelType w:val="multilevel"/>
    <w:tmpl w:val="E608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58F44B4E"/>
    <w:multiLevelType w:val="multilevel"/>
    <w:tmpl w:val="794C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5B1F7541"/>
    <w:multiLevelType w:val="multilevel"/>
    <w:tmpl w:val="34A4E6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5B8B39C8"/>
    <w:multiLevelType w:val="multilevel"/>
    <w:tmpl w:val="FAE8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64F843A5"/>
    <w:multiLevelType w:val="multilevel"/>
    <w:tmpl w:val="A664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6D7E3D06"/>
    <w:multiLevelType w:val="multilevel"/>
    <w:tmpl w:val="BDD2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6F380267"/>
    <w:multiLevelType w:val="hybridMultilevel"/>
    <w:tmpl w:val="0BE83D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4033C"/>
    <w:multiLevelType w:val="multilevel"/>
    <w:tmpl w:val="8174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74CD3DC4"/>
    <w:multiLevelType w:val="hybridMultilevel"/>
    <w:tmpl w:val="CE38D19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DF6F43"/>
    <w:multiLevelType w:val="multilevel"/>
    <w:tmpl w:val="50FE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76307344"/>
    <w:multiLevelType w:val="multilevel"/>
    <w:tmpl w:val="74B261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66F5AF5"/>
    <w:multiLevelType w:val="multilevel"/>
    <w:tmpl w:val="7DE8B4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771D616F"/>
    <w:multiLevelType w:val="hybridMultilevel"/>
    <w:tmpl w:val="BB4033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E40A9"/>
    <w:multiLevelType w:val="multilevel"/>
    <w:tmpl w:val="C9DC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7E857C63"/>
    <w:multiLevelType w:val="hybridMultilevel"/>
    <w:tmpl w:val="FB520B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EF8987E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86253">
    <w:abstractNumId w:val="40"/>
  </w:num>
  <w:num w:numId="2" w16cid:durableId="273027187">
    <w:abstractNumId w:val="6"/>
  </w:num>
  <w:num w:numId="3" w16cid:durableId="1825388282">
    <w:abstractNumId w:val="10"/>
  </w:num>
  <w:num w:numId="4" w16cid:durableId="1041327514">
    <w:abstractNumId w:val="31"/>
  </w:num>
  <w:num w:numId="5" w16cid:durableId="1497070981">
    <w:abstractNumId w:val="0"/>
  </w:num>
  <w:num w:numId="6" w16cid:durableId="1065030024">
    <w:abstractNumId w:val="9"/>
  </w:num>
  <w:num w:numId="7" w16cid:durableId="1720739038">
    <w:abstractNumId w:val="21"/>
  </w:num>
  <w:num w:numId="8" w16cid:durableId="201675474">
    <w:abstractNumId w:val="34"/>
  </w:num>
  <w:num w:numId="9" w16cid:durableId="922447977">
    <w:abstractNumId w:val="39"/>
  </w:num>
  <w:num w:numId="10" w16cid:durableId="1111124792">
    <w:abstractNumId w:val="19"/>
  </w:num>
  <w:num w:numId="11" w16cid:durableId="514810283">
    <w:abstractNumId w:val="7"/>
  </w:num>
  <w:num w:numId="12" w16cid:durableId="1590694909">
    <w:abstractNumId w:val="23"/>
  </w:num>
  <w:num w:numId="13" w16cid:durableId="2064017455">
    <w:abstractNumId w:val="38"/>
  </w:num>
  <w:num w:numId="14" w16cid:durableId="1909074267">
    <w:abstractNumId w:val="8"/>
  </w:num>
  <w:num w:numId="15" w16cid:durableId="898631675">
    <w:abstractNumId w:val="28"/>
  </w:num>
  <w:num w:numId="16" w16cid:durableId="910695110">
    <w:abstractNumId w:val="24"/>
  </w:num>
  <w:num w:numId="17" w16cid:durableId="1072853524">
    <w:abstractNumId w:val="25"/>
  </w:num>
  <w:num w:numId="18" w16cid:durableId="1439641388">
    <w:abstractNumId w:val="17"/>
  </w:num>
  <w:num w:numId="19" w16cid:durableId="884217059">
    <w:abstractNumId w:val="29"/>
  </w:num>
  <w:num w:numId="20" w16cid:durableId="458376771">
    <w:abstractNumId w:val="1"/>
  </w:num>
  <w:num w:numId="21" w16cid:durableId="1473056814">
    <w:abstractNumId w:val="20"/>
  </w:num>
  <w:num w:numId="22" w16cid:durableId="1827085043">
    <w:abstractNumId w:val="33"/>
  </w:num>
  <w:num w:numId="23" w16cid:durableId="275449301">
    <w:abstractNumId w:val="4"/>
  </w:num>
  <w:num w:numId="24" w16cid:durableId="665672220">
    <w:abstractNumId w:val="42"/>
  </w:num>
  <w:num w:numId="25" w16cid:durableId="965626438">
    <w:abstractNumId w:val="15"/>
  </w:num>
  <w:num w:numId="26" w16cid:durableId="486284090">
    <w:abstractNumId w:val="14"/>
  </w:num>
  <w:num w:numId="27" w16cid:durableId="987127526">
    <w:abstractNumId w:val="12"/>
  </w:num>
  <w:num w:numId="28" w16cid:durableId="1378242613">
    <w:abstractNumId w:val="30"/>
  </w:num>
  <w:num w:numId="29" w16cid:durableId="621889006">
    <w:abstractNumId w:val="26"/>
  </w:num>
  <w:num w:numId="30" w16cid:durableId="1480920879">
    <w:abstractNumId w:val="2"/>
  </w:num>
  <w:num w:numId="31" w16cid:durableId="487130659">
    <w:abstractNumId w:val="16"/>
  </w:num>
  <w:num w:numId="32" w16cid:durableId="1521234108">
    <w:abstractNumId w:val="5"/>
  </w:num>
  <w:num w:numId="33" w16cid:durableId="551233140">
    <w:abstractNumId w:val="32"/>
  </w:num>
  <w:num w:numId="34" w16cid:durableId="1719893615">
    <w:abstractNumId w:val="36"/>
  </w:num>
  <w:num w:numId="35" w16cid:durableId="1877350427">
    <w:abstractNumId w:val="13"/>
  </w:num>
  <w:num w:numId="36" w16cid:durableId="605891429">
    <w:abstractNumId w:val="37"/>
  </w:num>
  <w:num w:numId="37" w16cid:durableId="379014206">
    <w:abstractNumId w:val="11"/>
  </w:num>
  <w:num w:numId="38" w16cid:durableId="1296636907">
    <w:abstractNumId w:val="35"/>
  </w:num>
  <w:num w:numId="39" w16cid:durableId="1788309464">
    <w:abstractNumId w:val="3"/>
  </w:num>
  <w:num w:numId="40" w16cid:durableId="1587232240">
    <w:abstractNumId w:val="27"/>
  </w:num>
  <w:num w:numId="41" w16cid:durableId="1065639668">
    <w:abstractNumId w:val="43"/>
  </w:num>
  <w:num w:numId="42" w16cid:durableId="505248413">
    <w:abstractNumId w:val="22"/>
  </w:num>
  <w:num w:numId="43" w16cid:durableId="645358497">
    <w:abstractNumId w:val="41"/>
  </w:num>
  <w:num w:numId="44" w16cid:durableId="1496453141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DA"/>
    <w:rsid w:val="00057295"/>
    <w:rsid w:val="000D691F"/>
    <w:rsid w:val="001A4B77"/>
    <w:rsid w:val="001E5592"/>
    <w:rsid w:val="00206D83"/>
    <w:rsid w:val="00391D4C"/>
    <w:rsid w:val="003E1B57"/>
    <w:rsid w:val="00462F86"/>
    <w:rsid w:val="00495FB3"/>
    <w:rsid w:val="006218C4"/>
    <w:rsid w:val="006416AC"/>
    <w:rsid w:val="00673486"/>
    <w:rsid w:val="0068485A"/>
    <w:rsid w:val="006C601C"/>
    <w:rsid w:val="007D32B1"/>
    <w:rsid w:val="007D6841"/>
    <w:rsid w:val="007E71D8"/>
    <w:rsid w:val="009204B2"/>
    <w:rsid w:val="009F1BE4"/>
    <w:rsid w:val="00AF1E1E"/>
    <w:rsid w:val="00B551FF"/>
    <w:rsid w:val="00B76C67"/>
    <w:rsid w:val="00BA12E9"/>
    <w:rsid w:val="00BE5949"/>
    <w:rsid w:val="00C75973"/>
    <w:rsid w:val="00CB1252"/>
    <w:rsid w:val="00CB23AB"/>
    <w:rsid w:val="00CE2F10"/>
    <w:rsid w:val="00D67E01"/>
    <w:rsid w:val="00DB26DA"/>
    <w:rsid w:val="00E210E7"/>
    <w:rsid w:val="514FD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A9A8A"/>
  <w15:chartTrackingRefBased/>
  <w15:docId w15:val="{64FB83EE-B11D-4982-BB79-466545E02F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26DA"/>
    <w:rPr>
      <w:rFonts w:ascii="Assistant" w:hAnsi="Assist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B77"/>
    <w:pPr>
      <w:keepNext/>
      <w:keepLines/>
      <w:spacing w:before="360" w:after="80"/>
      <w:outlineLvl w:val="0"/>
    </w:pPr>
    <w:rPr>
      <w:rFonts w:eastAsiaTheme="majorEastAsia" w:cstheme="majorBidi"/>
      <w:color w:val="002060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973"/>
    <w:pPr>
      <w:keepNext/>
      <w:keepLines/>
      <w:spacing w:before="160" w:after="80"/>
      <w:outlineLvl w:val="1"/>
    </w:pPr>
    <w:rPr>
      <w:rFonts w:eastAsiaTheme="majorEastAsia" w:cstheme="majorBidi"/>
      <w:color w:val="00206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6DA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DA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DA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DA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DA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DA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DA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hAnsi="Assistant ExtraBold" w:eastAsiaTheme="majorEastAsia" w:cstheme="majorBidi"/>
      <w:spacing w:val="-10"/>
      <w:kern w:val="28"/>
      <w:sz w:val="3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416AC"/>
    <w:rPr>
      <w:rFonts w:ascii="Assistant ExtraBold" w:hAnsi="Assistant ExtraBold" w:eastAsiaTheme="majorEastAsia" w:cstheme="majorBidi"/>
      <w:spacing w:val="-10"/>
      <w:kern w:val="28"/>
      <w:sz w:val="3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A4B77"/>
    <w:rPr>
      <w:rFonts w:ascii="Assistant" w:hAnsi="Assistant" w:eastAsiaTheme="majorEastAsia" w:cstheme="majorBidi"/>
      <w:color w:val="002060"/>
      <w:sz w:val="32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C75973"/>
    <w:rPr>
      <w:rFonts w:ascii="Assistant" w:hAnsi="Assistant" w:eastAsiaTheme="majorEastAsia" w:cstheme="majorBidi"/>
      <w:color w:val="002060"/>
      <w:sz w:val="28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DB26D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B26D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B26D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B26D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B26D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B26D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B26D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DA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B2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D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B26DA"/>
    <w:rPr>
      <w:rFonts w:ascii="Assistant" w:hAnsi="Assistan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D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B26DA"/>
    <w:rPr>
      <w:rFonts w:ascii="Assistant" w:hAnsi="Assistan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26DA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B26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B26D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B26DA"/>
    <w:rPr>
      <w:rFonts w:ascii="Assistant" w:hAnsi="Assistant"/>
    </w:rPr>
  </w:style>
  <w:style w:type="paragraph" w:styleId="Footer">
    <w:name w:val="footer"/>
    <w:basedOn w:val="Normal"/>
    <w:link w:val="FooterChar"/>
    <w:uiPriority w:val="99"/>
    <w:unhideWhenUsed/>
    <w:rsid w:val="00DB26D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B26DA"/>
    <w:rPr>
      <w:rFonts w:ascii="Assistant" w:hAnsi="Assistant"/>
    </w:rPr>
  </w:style>
  <w:style w:type="paragraph" w:styleId="TOC1">
    <w:name w:val="toc 1"/>
    <w:basedOn w:val="Normal"/>
    <w:next w:val="Normal"/>
    <w:autoRedefine/>
    <w:uiPriority w:val="39"/>
    <w:unhideWhenUsed/>
    <w:rsid w:val="0068485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85A"/>
    <w:pPr>
      <w:spacing w:after="100"/>
      <w:ind w:left="240"/>
    </w:pPr>
  </w:style>
  <w:style w:type="paragraph" w:styleId="TOCHeading">
    <w:name w:val="TOC Heading"/>
    <w:basedOn w:val="Heading1"/>
    <w:next w:val="Normal"/>
    <w:uiPriority w:val="39"/>
    <w:unhideWhenUsed/>
    <w:qFormat/>
    <w:rsid w:val="00BE5949"/>
    <w:pPr>
      <w:spacing w:before="240" w:after="0" w:line="259" w:lineRule="auto"/>
      <w:outlineLvl w:val="9"/>
    </w:pPr>
    <w:rPr>
      <w:rFonts w:asciiTheme="majorHAnsi" w:hAnsiTheme="majorHAnsi"/>
      <w:b/>
      <w:color w:val="0F4761" w:themeColor="accent1" w:themeShade="BF"/>
      <w:kern w:val="0"/>
      <w:szCs w:val="3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95F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10E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yperlink" Target="https://pretsdisponiblesetcapables.ca/" TargetMode="Externa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customXml" Target="../customXml/item4.xml" Id="rId21" /><Relationship Type="http://schemas.openxmlformats.org/officeDocument/2006/relationships/endnotes" Target="endnotes.xml" Id="rId7" /><Relationship Type="http://schemas.openxmlformats.org/officeDocument/2006/relationships/hyperlink" Target="https://caf-fca.org/" TargetMode="Externa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1.xml" Id="rId16" /><Relationship Type="http://schemas.openxmlformats.org/officeDocument/2006/relationships/customXml" Target="../customXml/item3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mentorability.ca" TargetMode="External" Id="rId11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hyperlink" Target="https://magnetnetwork.ca/fr/" TargetMode="External" Id="rId10" /><Relationship Type="http://schemas.openxmlformats.org/officeDocument/2006/relationships/customXml" Target="../customXml/item2.xml" Id="rId19" /><Relationship Type="http://schemas.openxmlformats.org/officeDocument/2006/relationships/settings" Target="settings.xml" Id="rId4" /><Relationship Type="http://schemas.openxmlformats.org/officeDocument/2006/relationships/hyperlink" Target="https://fsc-ccf.ca/fr/" TargetMode="External" Id="rId9" /><Relationship Type="http://schemas.openxmlformats.org/officeDocument/2006/relationships/hyperlink" Target="https://www.wes.org/fr/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French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516F50D9-B3FA-49A4-BA31-CCA48D8E29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7A6F58-6A6E-454F-AC9E-B3B566D8B9E5}"/>
</file>

<file path=customXml/itemProps3.xml><?xml version="1.0" encoding="utf-8"?>
<ds:datastoreItem xmlns:ds="http://schemas.openxmlformats.org/officeDocument/2006/customXml" ds:itemID="{0889EAB6-D566-4563-89A1-EFFE074EEAE1}"/>
</file>

<file path=customXml/itemProps4.xml><?xml version="1.0" encoding="utf-8"?>
<ds:datastoreItem xmlns:ds="http://schemas.openxmlformats.org/officeDocument/2006/customXml" ds:itemID="{994D3014-A61F-4059-A474-284387A2312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Linda Brown</dc:creator>
  <keywords>AllLanguages.com - Linguistic Services</keywords>
  <dc:description>Visit Https://My.AllLangauges.com to place your next translation, transcription and/or copy editing request.</dc:description>
  <lastModifiedBy>Arushi Walecha</lastModifiedBy>
  <revision>5</revision>
  <dcterms:created xsi:type="dcterms:W3CDTF">2025-06-17T12:42:00.0000000Z</dcterms:created>
  <dcterms:modified xsi:type="dcterms:W3CDTF">2025-12-22T19:03:51.3028108Z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