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7077" w14:textId="77777777" w:rsidR="0048082A" w:rsidRDefault="0048082A" w:rsidP="00634AA8">
      <w:pPr>
        <w:pStyle w:val="Title"/>
        <w:spacing w:before="240"/>
        <w:jc w:val="center"/>
        <w:rPr>
          <w:rFonts w:ascii="Arial" w:hAnsi="Arial" w:cs="Arial"/>
          <w:b/>
          <w:bCs/>
          <w:spacing w:val="0"/>
        </w:rPr>
      </w:pPr>
    </w:p>
    <w:p w14:paraId="54EC2270" w14:textId="68D5BC65" w:rsidR="009C26A6" w:rsidRPr="0048082A" w:rsidRDefault="00D96F1C" w:rsidP="00634AA8">
      <w:pPr>
        <w:pStyle w:val="Title"/>
        <w:spacing w:before="240"/>
        <w:jc w:val="center"/>
        <w:rPr>
          <w:rFonts w:ascii="Arial" w:hAnsi="Arial" w:cs="Arial"/>
          <w:b/>
          <w:bCs/>
          <w:spacing w:val="0"/>
        </w:rPr>
      </w:pPr>
      <w:r w:rsidRPr="0048082A">
        <w:rPr>
          <w:rFonts w:ascii="Arial" w:hAnsi="Arial" w:cs="Arial"/>
          <w:b/>
          <w:bCs/>
          <w:spacing w:val="0"/>
        </w:rPr>
        <w:t>Advanced Resume Strategies – Quick Guide</w:t>
      </w:r>
    </w:p>
    <w:p w14:paraId="01F1F39D" w14:textId="1D76A95C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Tailor Your Resume to Each Job</w:t>
      </w:r>
      <w:r w:rsidRPr="0048082A">
        <w:rPr>
          <w:rFonts w:ascii="Arial" w:hAnsi="Arial" w:cs="Arial"/>
          <w:szCs w:val="28"/>
        </w:rPr>
        <w:br/>
        <w:t>Read the job ad carefully and change your resume to match what the employer wants. Use keywords and highlight the most relevant skills and experience at the top.</w:t>
      </w:r>
    </w:p>
    <w:p w14:paraId="3A1B881B" w14:textId="5830339E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Use Accomplishment-Based Bullet Points</w:t>
      </w:r>
      <w:r w:rsidRPr="0048082A">
        <w:rPr>
          <w:rFonts w:ascii="Arial" w:hAnsi="Arial" w:cs="Arial"/>
          <w:szCs w:val="28"/>
        </w:rPr>
        <w:br/>
        <w:t>Focus on what you achieved, not just what you did. Start with an action verb and describe what you did and how well you did it.</w:t>
      </w:r>
    </w:p>
    <w:p w14:paraId="4D4144E2" w14:textId="510EF40C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Include Results When Possible</w:t>
      </w:r>
      <w:r w:rsidRPr="0048082A">
        <w:rPr>
          <w:rFonts w:ascii="Arial" w:hAnsi="Arial" w:cs="Arial"/>
          <w:szCs w:val="28"/>
        </w:rPr>
        <w:br/>
        <w:t>Use numbers or outcomes when you can. This helps employers see the impact of your work.</w:t>
      </w:r>
    </w:p>
    <w:p w14:paraId="5BFC711C" w14:textId="6C27CF17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Choose the Right Resume Format</w:t>
      </w:r>
      <w:r w:rsidRPr="0048082A">
        <w:rPr>
          <w:rFonts w:ascii="Arial" w:hAnsi="Arial" w:cs="Arial"/>
          <w:szCs w:val="28"/>
        </w:rPr>
        <w:br/>
        <w:t>Use a chronological resume for steady work history, a combination resume for gaps or career changes, and a functional resume only if needed.</w:t>
      </w:r>
    </w:p>
    <w:p w14:paraId="7E8C254C" w14:textId="6EF07105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Use Keywords for ATS (Applicant Tracking Systems)</w:t>
      </w:r>
      <w:r w:rsidRPr="0048082A">
        <w:rPr>
          <w:rFonts w:ascii="Arial" w:hAnsi="Arial" w:cs="Arial"/>
          <w:szCs w:val="28"/>
        </w:rPr>
        <w:br/>
        <w:t>Match the language in the job ad. Avoid tables or fancy formatting. Use clear headings and standard job titles.</w:t>
      </w:r>
    </w:p>
    <w:p w14:paraId="617FC48D" w14:textId="32B018E2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Mention Disability-Related Skills (Optional)</w:t>
      </w:r>
      <w:r w:rsidRPr="0048082A">
        <w:rPr>
          <w:rFonts w:ascii="Arial" w:hAnsi="Arial" w:cs="Arial"/>
          <w:szCs w:val="28"/>
        </w:rPr>
        <w:br/>
        <w:t>You can include strengths related to disability, such as accessibility knowledge or advocacy, if you feel comfortable doing so.</w:t>
      </w:r>
    </w:p>
    <w:p w14:paraId="7DA43D72" w14:textId="7BB87A86" w:rsidR="009C26A6" w:rsidRPr="0048082A" w:rsidRDefault="00D96F1C" w:rsidP="00D96F1C">
      <w:pPr>
        <w:pStyle w:val="ListParagraph"/>
        <w:numPr>
          <w:ilvl w:val="0"/>
          <w:numId w:val="11"/>
        </w:numPr>
        <w:rPr>
          <w:rFonts w:ascii="Arial" w:hAnsi="Arial" w:cs="Arial"/>
          <w:szCs w:val="28"/>
        </w:rPr>
      </w:pPr>
      <w:r w:rsidRPr="0048082A">
        <w:rPr>
          <w:rFonts w:ascii="Arial" w:hAnsi="Arial" w:cs="Arial"/>
          <w:b/>
          <w:szCs w:val="28"/>
        </w:rPr>
        <w:t>Explain Career Gaps Strategically</w:t>
      </w:r>
      <w:r w:rsidRPr="0048082A">
        <w:rPr>
          <w:rFonts w:ascii="Arial" w:hAnsi="Arial" w:cs="Arial"/>
          <w:szCs w:val="28"/>
        </w:rPr>
        <w:br/>
        <w:t>Briefly mention the gap and show how you stayed active, such as through training or caregiving. Focus on what you bring to the job now.</w:t>
      </w:r>
    </w:p>
    <w:sectPr w:rsidR="009C26A6" w:rsidRPr="0048082A" w:rsidSect="00D96F1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C1B5" w14:textId="77777777" w:rsidR="00192A43" w:rsidRDefault="00192A43" w:rsidP="000E188C">
      <w:pPr>
        <w:spacing w:after="0" w:line="240" w:lineRule="auto"/>
      </w:pPr>
      <w:r>
        <w:separator/>
      </w:r>
    </w:p>
  </w:endnote>
  <w:endnote w:type="continuationSeparator" w:id="0">
    <w:p w14:paraId="5EC9A677" w14:textId="77777777" w:rsidR="00192A43" w:rsidRDefault="00192A43" w:rsidP="000E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58C8" w14:textId="5CBB2A96" w:rsidR="0048082A" w:rsidRPr="0048082A" w:rsidRDefault="0048082A" w:rsidP="0048082A">
    <w:pPr>
      <w:pStyle w:val="Footer"/>
      <w:jc w:val="center"/>
      <w:rPr>
        <w:rFonts w:ascii="Arial" w:hAnsi="Arial" w:cs="Arial"/>
        <w:sz w:val="24"/>
        <w:szCs w:val="24"/>
        <w:lang w:val="en-CA"/>
      </w:rPr>
    </w:pPr>
    <w:r w:rsidRPr="0048082A">
      <w:rPr>
        <w:rFonts w:ascii="Arial" w:hAnsi="Arial" w:cs="Arial"/>
        <w:sz w:val="24"/>
        <w:szCs w:val="24"/>
        <w:lang w:val="en-CA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AADB" w14:textId="77777777" w:rsidR="00192A43" w:rsidRDefault="00192A43" w:rsidP="000E188C">
      <w:pPr>
        <w:spacing w:after="0" w:line="240" w:lineRule="auto"/>
      </w:pPr>
      <w:r>
        <w:separator/>
      </w:r>
    </w:p>
  </w:footnote>
  <w:footnote w:type="continuationSeparator" w:id="0">
    <w:p w14:paraId="4E3E28EB" w14:textId="77777777" w:rsidR="00192A43" w:rsidRDefault="00192A43" w:rsidP="000E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EEA2" w14:textId="47331697" w:rsidR="000E188C" w:rsidRDefault="0048082A" w:rsidP="0048082A">
    <w:pPr>
      <w:pStyle w:val="Header"/>
      <w:jc w:val="center"/>
    </w:pPr>
    <w:r>
      <w:rPr>
        <w:noProof/>
      </w:rPr>
      <w:drawing>
        <wp:inline distT="0" distB="0" distL="0" distR="0" wp14:anchorId="0DF669DD" wp14:editId="4147EFF1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B6B07"/>
    <w:multiLevelType w:val="hybridMultilevel"/>
    <w:tmpl w:val="554A784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8461E"/>
    <w:multiLevelType w:val="hybridMultilevel"/>
    <w:tmpl w:val="406E48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585393">
    <w:abstractNumId w:val="8"/>
  </w:num>
  <w:num w:numId="2" w16cid:durableId="1188760620">
    <w:abstractNumId w:val="6"/>
  </w:num>
  <w:num w:numId="3" w16cid:durableId="1133982064">
    <w:abstractNumId w:val="5"/>
  </w:num>
  <w:num w:numId="4" w16cid:durableId="83498726">
    <w:abstractNumId w:val="4"/>
  </w:num>
  <w:num w:numId="5" w16cid:durableId="296302515">
    <w:abstractNumId w:val="7"/>
  </w:num>
  <w:num w:numId="6" w16cid:durableId="1016469811">
    <w:abstractNumId w:val="3"/>
  </w:num>
  <w:num w:numId="7" w16cid:durableId="2114277462">
    <w:abstractNumId w:val="2"/>
  </w:num>
  <w:num w:numId="8" w16cid:durableId="289480817">
    <w:abstractNumId w:val="1"/>
  </w:num>
  <w:num w:numId="9" w16cid:durableId="1267885989">
    <w:abstractNumId w:val="0"/>
  </w:num>
  <w:num w:numId="10" w16cid:durableId="420420571">
    <w:abstractNumId w:val="10"/>
  </w:num>
  <w:num w:numId="11" w16cid:durableId="753478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88C"/>
    <w:rsid w:val="00146AD3"/>
    <w:rsid w:val="0015074B"/>
    <w:rsid w:val="00192A43"/>
    <w:rsid w:val="001E5502"/>
    <w:rsid w:val="0029639D"/>
    <w:rsid w:val="00326F90"/>
    <w:rsid w:val="0048082A"/>
    <w:rsid w:val="005A026A"/>
    <w:rsid w:val="00634AA8"/>
    <w:rsid w:val="006C601C"/>
    <w:rsid w:val="00791FDD"/>
    <w:rsid w:val="009C26A6"/>
    <w:rsid w:val="00AA1D8D"/>
    <w:rsid w:val="00B47730"/>
    <w:rsid w:val="00CB0664"/>
    <w:rsid w:val="00CB23AB"/>
    <w:rsid w:val="00CD0995"/>
    <w:rsid w:val="00D96F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988D97"/>
  <w14:defaultImageDpi w14:val="300"/>
  <w15:docId w15:val="{36D47D00-D1DB-454C-8E64-4081E641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F1C"/>
    <w:pPr>
      <w:spacing w:after="120" w:line="360" w:lineRule="auto"/>
    </w:pPr>
    <w:rPr>
      <w:rFonts w:ascii="Assistant" w:hAnsi="Assistant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96F1C"/>
    <w:pPr>
      <w:pBdr>
        <w:bottom w:val="single" w:sz="8" w:space="4" w:color="4F81BD" w:themeColor="accent1"/>
      </w:pBdr>
      <w:spacing w:line="240" w:lineRule="auto"/>
      <w:contextualSpacing/>
    </w:pPr>
    <w:rPr>
      <w:rFonts w:ascii="Assistant ExtraBold" w:eastAsiaTheme="majorEastAsia" w:hAnsi="Assistant ExtraBold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F1C"/>
    <w:rPr>
      <w:rFonts w:ascii="Assistant ExtraBold" w:eastAsiaTheme="majorEastAsia" w:hAnsi="Assistant ExtraBold" w:cstheme="majorBidi"/>
      <w:color w:val="17365D" w:themeColor="text2" w:themeShade="BF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15FA3-B838-435F-8FB6-77FA6AF501DB}"/>
</file>

<file path=customXml/itemProps3.xml><?xml version="1.0" encoding="utf-8"?>
<ds:datastoreItem xmlns:ds="http://schemas.openxmlformats.org/officeDocument/2006/customXml" ds:itemID="{BFB09460-82D2-4441-AB35-63A065AC4321}"/>
</file>

<file path=customXml/itemProps4.xml><?xml version="1.0" encoding="utf-8"?>
<ds:datastoreItem xmlns:ds="http://schemas.openxmlformats.org/officeDocument/2006/customXml" ds:itemID="{5B88156A-62BA-4168-B27F-F345AE0B6B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Ashly Mikhow</cp:lastModifiedBy>
  <cp:revision>4</cp:revision>
  <dcterms:created xsi:type="dcterms:W3CDTF">2025-06-17T12:24:00Z</dcterms:created>
  <dcterms:modified xsi:type="dcterms:W3CDTF">2025-12-19T15:31:00Z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