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01BCDE" w14:textId="77777777" w:rsidR="009E65B2" w:rsidRDefault="009E65B2" w:rsidP="00831020">
      <w:pPr>
        <w:pStyle w:val="Title"/>
        <w:rPr>
          <w:rFonts w:ascii="Arial" w:hAnsi="Arial" w:cs="Arial"/>
          <w:lang w:val="fr-FR"/>
        </w:rPr>
      </w:pPr>
    </w:p>
    <w:p w14:paraId="00613C86" w14:textId="31C15C61" w:rsidR="00831020" w:rsidRPr="009E65B2" w:rsidRDefault="00831020" w:rsidP="00831020">
      <w:pPr>
        <w:pStyle w:val="Title"/>
        <w:rPr>
          <w:rFonts w:ascii="Arial" w:hAnsi="Arial" w:cs="Arial"/>
          <w:b/>
          <w:bCs/>
          <w:spacing w:val="0"/>
          <w:lang w:val="fr-FR"/>
        </w:rPr>
      </w:pPr>
      <w:r w:rsidRPr="009E65B2">
        <w:rPr>
          <w:rFonts w:ascii="Arial" w:hAnsi="Arial" w:cs="Arial"/>
          <w:b/>
          <w:bCs/>
          <w:spacing w:val="0"/>
          <w:lang w:val="fr-FR"/>
        </w:rPr>
        <w:t>Feuille de conseils – Invites pour calendrier à intelligence artificielle</w:t>
      </w:r>
    </w:p>
    <w:p w14:paraId="2D5B90B6" w14:textId="77777777" w:rsidR="00831020" w:rsidRPr="009E65B2" w:rsidRDefault="00831020" w:rsidP="00831020">
      <w:pPr>
        <w:rPr>
          <w:rFonts w:ascii="Arial" w:hAnsi="Arial" w:cs="Arial"/>
          <w:lang w:val="fr-FR"/>
        </w:rPr>
      </w:pPr>
      <w:r w:rsidRPr="009E65B2">
        <w:rPr>
          <w:rFonts w:ascii="Arial" w:hAnsi="Arial" w:cs="Arial"/>
          <w:lang w:val="fr-FR"/>
        </w:rPr>
        <w:t>Exemples d’invites pour intégrer l’accessibilité et les mesures d’adaptation à votre horaire</w:t>
      </w:r>
    </w:p>
    <w:p w14:paraId="2CCB5A28" w14:textId="77777777" w:rsidR="00831020" w:rsidRPr="009E65B2" w:rsidRDefault="00831020" w:rsidP="00831020">
      <w:pPr>
        <w:rPr>
          <w:rFonts w:ascii="Arial" w:hAnsi="Arial" w:cs="Arial"/>
          <w:lang w:val="fr-FR"/>
        </w:rPr>
      </w:pPr>
      <w:r w:rsidRPr="009E65B2">
        <w:rPr>
          <w:rFonts w:ascii="Arial" w:hAnsi="Arial" w:cs="Arial"/>
          <w:lang w:val="fr-FR"/>
        </w:rPr>
        <w:t xml:space="preserve">Ces invites peuvent être utilisées avec </w:t>
      </w:r>
      <w:r w:rsidRPr="009E65B2">
        <w:rPr>
          <w:rFonts w:ascii="Arial" w:hAnsi="Arial" w:cs="Arial"/>
          <w:b/>
          <w:bCs/>
          <w:lang w:val="fr-FR"/>
        </w:rPr>
        <w:t>Google Gemini</w:t>
      </w:r>
      <w:r w:rsidRPr="009E65B2">
        <w:rPr>
          <w:rFonts w:ascii="Arial" w:hAnsi="Arial" w:cs="Arial"/>
          <w:lang w:val="fr-FR"/>
        </w:rPr>
        <w:t xml:space="preserve">, </w:t>
      </w:r>
      <w:r w:rsidRPr="009E65B2">
        <w:rPr>
          <w:rFonts w:ascii="Arial" w:hAnsi="Arial" w:cs="Arial"/>
          <w:b/>
          <w:bCs/>
          <w:lang w:val="fr-FR"/>
        </w:rPr>
        <w:t xml:space="preserve">Microsoft </w:t>
      </w:r>
      <w:proofErr w:type="spellStart"/>
      <w:r w:rsidRPr="009E65B2">
        <w:rPr>
          <w:rFonts w:ascii="Arial" w:hAnsi="Arial" w:cs="Arial"/>
          <w:b/>
          <w:bCs/>
          <w:lang w:val="fr-FR"/>
        </w:rPr>
        <w:t>Copilot</w:t>
      </w:r>
      <w:proofErr w:type="spellEnd"/>
      <w:r w:rsidRPr="009E65B2">
        <w:rPr>
          <w:rFonts w:ascii="Arial" w:hAnsi="Arial" w:cs="Arial"/>
          <w:lang w:val="fr-FR"/>
        </w:rPr>
        <w:t xml:space="preserve"> ou d’autres outils d’IA pour la planification de calendrier.</w:t>
      </w:r>
    </w:p>
    <w:p w14:paraId="104E6FB3" w14:textId="77777777" w:rsidR="00831020" w:rsidRPr="009E65B2" w:rsidRDefault="00831020" w:rsidP="00831020">
      <w:pPr>
        <w:pStyle w:val="Heading1"/>
        <w:rPr>
          <w:rFonts w:ascii="Arial" w:hAnsi="Arial" w:cs="Arial"/>
          <w:lang w:val="fr-FR"/>
        </w:rPr>
      </w:pPr>
      <w:r w:rsidRPr="009E65B2">
        <w:rPr>
          <w:rFonts w:ascii="Arial" w:hAnsi="Arial" w:cs="Arial"/>
          <w:lang w:val="fr-FR"/>
        </w:rPr>
        <w:t>Comment utiliser ces outils</w:t>
      </w:r>
    </w:p>
    <w:p w14:paraId="2C1FDE3A" w14:textId="52EAB72E" w:rsidR="00831020" w:rsidRPr="009E65B2" w:rsidRDefault="00831020" w:rsidP="00831020">
      <w:pPr>
        <w:pStyle w:val="ListParagraph"/>
        <w:numPr>
          <w:ilvl w:val="0"/>
          <w:numId w:val="7"/>
        </w:numPr>
        <w:rPr>
          <w:rFonts w:ascii="Arial" w:hAnsi="Arial" w:cs="Arial"/>
          <w:lang w:val="fr-FR"/>
        </w:rPr>
      </w:pPr>
      <w:r w:rsidRPr="009E65B2">
        <w:rPr>
          <w:rFonts w:ascii="Arial" w:hAnsi="Arial" w:cs="Arial"/>
          <w:b/>
          <w:bCs/>
          <w:lang w:val="fr-FR"/>
        </w:rPr>
        <w:t>Google Gemini et Calendrier</w:t>
      </w:r>
      <w:r w:rsidRPr="009E65B2">
        <w:rPr>
          <w:rFonts w:ascii="Arial" w:hAnsi="Arial" w:cs="Arial"/>
          <w:lang w:val="fr-FR"/>
        </w:rPr>
        <w:br/>
      </w:r>
      <w:hyperlink r:id="rId7" w:history="1">
        <w:r w:rsidRPr="009E65B2">
          <w:rPr>
            <w:rStyle w:val="Hyperlink"/>
            <w:rFonts w:ascii="Arial" w:hAnsi="Arial" w:cs="Arial"/>
            <w:lang w:val="fr-FR"/>
          </w:rPr>
          <w:t>https://www.youtube.com/watch?v=yaUXrv9UGLU&amp;t=1s</w:t>
        </w:r>
      </w:hyperlink>
      <w:r w:rsidRPr="009E65B2">
        <w:rPr>
          <w:rFonts w:ascii="Arial" w:hAnsi="Arial" w:cs="Arial"/>
          <w:lang w:val="fr-FR"/>
        </w:rPr>
        <w:t xml:space="preserve"> </w:t>
      </w:r>
    </w:p>
    <w:p w14:paraId="5D9D1363" w14:textId="2046C35A" w:rsidR="00831020" w:rsidRPr="009E65B2" w:rsidRDefault="00831020" w:rsidP="00831020">
      <w:pPr>
        <w:pStyle w:val="ListParagraph"/>
        <w:numPr>
          <w:ilvl w:val="0"/>
          <w:numId w:val="7"/>
        </w:numPr>
        <w:rPr>
          <w:rFonts w:ascii="Arial" w:hAnsi="Arial" w:cs="Arial"/>
          <w:lang w:val="fr-FR"/>
        </w:rPr>
      </w:pPr>
      <w:r w:rsidRPr="009E65B2">
        <w:rPr>
          <w:rFonts w:ascii="Arial" w:hAnsi="Arial" w:cs="Arial"/>
          <w:b/>
          <w:bCs/>
          <w:lang w:val="fr-FR"/>
        </w:rPr>
        <w:t xml:space="preserve">Microsoft </w:t>
      </w:r>
      <w:proofErr w:type="spellStart"/>
      <w:r w:rsidRPr="009E65B2">
        <w:rPr>
          <w:rFonts w:ascii="Arial" w:hAnsi="Arial" w:cs="Arial"/>
          <w:b/>
          <w:bCs/>
          <w:lang w:val="fr-FR"/>
        </w:rPr>
        <w:t>Copilot</w:t>
      </w:r>
      <w:proofErr w:type="spellEnd"/>
      <w:r w:rsidRPr="009E65B2">
        <w:rPr>
          <w:rFonts w:ascii="Arial" w:hAnsi="Arial" w:cs="Arial"/>
          <w:b/>
          <w:bCs/>
          <w:lang w:val="fr-FR"/>
        </w:rPr>
        <w:t xml:space="preserve"> et Calendrier Outlook</w:t>
      </w:r>
      <w:r w:rsidRPr="009E65B2">
        <w:rPr>
          <w:rFonts w:ascii="Arial" w:hAnsi="Arial" w:cs="Arial"/>
          <w:lang w:val="fr-FR"/>
        </w:rPr>
        <w:br/>
      </w:r>
      <w:hyperlink r:id="rId8" w:history="1">
        <w:r w:rsidRPr="009E65B2">
          <w:rPr>
            <w:rStyle w:val="Hyperlink"/>
            <w:rFonts w:ascii="Arial" w:hAnsi="Arial" w:cs="Arial"/>
            <w:lang w:val="fr-FR"/>
          </w:rPr>
          <w:t>https://www.youtube.com/watch?v=vJ5u81jH4Gg</w:t>
        </w:r>
      </w:hyperlink>
      <w:r w:rsidRPr="009E65B2">
        <w:rPr>
          <w:rFonts w:ascii="Arial" w:hAnsi="Arial" w:cs="Arial"/>
          <w:lang w:val="fr-FR"/>
        </w:rPr>
        <w:t xml:space="preserve"> </w:t>
      </w:r>
    </w:p>
    <w:p w14:paraId="6DFD9F45" w14:textId="1D75FAA9" w:rsidR="00831020" w:rsidRPr="009E65B2" w:rsidRDefault="00831020" w:rsidP="00831020">
      <w:pPr>
        <w:pStyle w:val="ListParagraph"/>
        <w:numPr>
          <w:ilvl w:val="0"/>
          <w:numId w:val="7"/>
        </w:numPr>
        <w:rPr>
          <w:rFonts w:ascii="Arial" w:hAnsi="Arial" w:cs="Arial"/>
          <w:lang w:val="fr-FR"/>
        </w:rPr>
      </w:pPr>
      <w:r w:rsidRPr="009E65B2">
        <w:rPr>
          <w:rFonts w:ascii="Arial" w:hAnsi="Arial" w:cs="Arial"/>
          <w:b/>
          <w:bCs/>
          <w:lang w:val="fr-FR"/>
        </w:rPr>
        <w:t>Reclaim.ai</w:t>
      </w:r>
      <w:r w:rsidRPr="009E65B2">
        <w:rPr>
          <w:rFonts w:ascii="Arial" w:hAnsi="Arial" w:cs="Arial"/>
          <w:lang w:val="fr-FR"/>
        </w:rPr>
        <w:br/>
      </w:r>
      <w:hyperlink r:id="rId9" w:history="1">
        <w:r w:rsidRPr="009E65B2">
          <w:rPr>
            <w:rStyle w:val="Hyperlink"/>
            <w:rFonts w:ascii="Arial" w:hAnsi="Arial" w:cs="Arial"/>
            <w:lang w:val="fr-FR"/>
          </w:rPr>
          <w:t>https://www.youtube.com/watch?v=zZtVkkhU1Ws&amp;t=2s</w:t>
        </w:r>
      </w:hyperlink>
      <w:r w:rsidRPr="009E65B2">
        <w:rPr>
          <w:rFonts w:ascii="Arial" w:hAnsi="Arial" w:cs="Arial"/>
          <w:lang w:val="fr-FR"/>
        </w:rPr>
        <w:t xml:space="preserve"> </w:t>
      </w:r>
    </w:p>
    <w:p w14:paraId="210CC857" w14:textId="77777777" w:rsidR="00831020" w:rsidRPr="009E65B2" w:rsidRDefault="00831020" w:rsidP="00831020">
      <w:pPr>
        <w:pStyle w:val="Heading1"/>
        <w:rPr>
          <w:rFonts w:ascii="Arial" w:hAnsi="Arial" w:cs="Arial"/>
        </w:rPr>
      </w:pPr>
      <w:r w:rsidRPr="009E65B2">
        <w:rPr>
          <w:rFonts w:ascii="Arial" w:hAnsi="Arial" w:cs="Arial"/>
        </w:rPr>
        <w:t>Pour la concentration</w:t>
      </w:r>
    </w:p>
    <w:p w14:paraId="026E6469" w14:textId="77777777" w:rsidR="00831020" w:rsidRPr="009E65B2" w:rsidRDefault="00831020" w:rsidP="00831020">
      <w:pPr>
        <w:numPr>
          <w:ilvl w:val="0"/>
          <w:numId w:val="1"/>
        </w:numPr>
        <w:rPr>
          <w:rFonts w:ascii="Arial" w:hAnsi="Arial" w:cs="Arial"/>
          <w:lang w:val="fr-FR"/>
        </w:rPr>
      </w:pPr>
      <w:r w:rsidRPr="009E65B2">
        <w:rPr>
          <w:rFonts w:ascii="Arial" w:hAnsi="Arial" w:cs="Arial"/>
          <w:lang w:val="fr-FR"/>
        </w:rPr>
        <w:t>Bloque des périodes de concentration de 90 minutes chaque matin de 9 h à 10 h 30, lorsque ma médication est la plus efficace.</w:t>
      </w:r>
    </w:p>
    <w:p w14:paraId="600EC977" w14:textId="77777777" w:rsidR="00831020" w:rsidRPr="009E65B2" w:rsidRDefault="00831020" w:rsidP="00831020">
      <w:pPr>
        <w:numPr>
          <w:ilvl w:val="0"/>
          <w:numId w:val="1"/>
        </w:numPr>
        <w:rPr>
          <w:rFonts w:ascii="Arial" w:hAnsi="Arial" w:cs="Arial"/>
          <w:lang w:val="fr-FR"/>
        </w:rPr>
      </w:pPr>
      <w:r w:rsidRPr="009E65B2">
        <w:rPr>
          <w:rFonts w:ascii="Arial" w:hAnsi="Arial" w:cs="Arial"/>
          <w:lang w:val="fr-FR"/>
        </w:rPr>
        <w:t>Ajoute une période tampon de 15 minutes entre chaque rencontre pour que j’aie le temps de faire la transition et ne pas me sentir pressé.</w:t>
      </w:r>
    </w:p>
    <w:p w14:paraId="3253B25A" w14:textId="77777777" w:rsidR="00831020" w:rsidRPr="009E65B2" w:rsidRDefault="00831020" w:rsidP="00831020">
      <w:pPr>
        <w:numPr>
          <w:ilvl w:val="0"/>
          <w:numId w:val="1"/>
        </w:numPr>
        <w:rPr>
          <w:rFonts w:ascii="Arial" w:hAnsi="Arial" w:cs="Arial"/>
          <w:lang w:val="fr-FR"/>
        </w:rPr>
      </w:pPr>
      <w:r w:rsidRPr="009E65B2">
        <w:rPr>
          <w:rFonts w:ascii="Arial" w:hAnsi="Arial" w:cs="Arial"/>
          <w:lang w:val="fr-FR"/>
        </w:rPr>
        <w:t>Planifie un maximum de trois réunions par jour et regroupe-les pour préserver des périodes de travail ininterrompues.</w:t>
      </w:r>
    </w:p>
    <w:p w14:paraId="4FEDE230" w14:textId="77777777" w:rsidR="00831020" w:rsidRPr="009E65B2" w:rsidRDefault="00831020" w:rsidP="00831020">
      <w:pPr>
        <w:numPr>
          <w:ilvl w:val="0"/>
          <w:numId w:val="1"/>
        </w:numPr>
        <w:rPr>
          <w:rFonts w:ascii="Arial" w:hAnsi="Arial" w:cs="Arial"/>
          <w:lang w:val="fr-FR"/>
        </w:rPr>
      </w:pPr>
      <w:r w:rsidRPr="009E65B2">
        <w:rPr>
          <w:rFonts w:ascii="Arial" w:hAnsi="Arial" w:cs="Arial"/>
          <w:lang w:val="fr-FR"/>
        </w:rPr>
        <w:t>Insère une pause “réinitialisation” quotidienne à 14 h pendant 20 minutes pour m’aider à me reconcentrer l’après-midi.</w:t>
      </w:r>
    </w:p>
    <w:p w14:paraId="740B2DD1" w14:textId="77777777" w:rsidR="00831020" w:rsidRPr="009E65B2" w:rsidRDefault="00831020" w:rsidP="00831020">
      <w:pPr>
        <w:numPr>
          <w:ilvl w:val="0"/>
          <w:numId w:val="1"/>
        </w:numPr>
        <w:rPr>
          <w:rFonts w:ascii="Arial" w:hAnsi="Arial" w:cs="Arial"/>
          <w:lang w:val="fr-FR"/>
        </w:rPr>
      </w:pPr>
      <w:r w:rsidRPr="009E65B2">
        <w:rPr>
          <w:rFonts w:ascii="Arial" w:hAnsi="Arial" w:cs="Arial"/>
          <w:lang w:val="fr-FR"/>
        </w:rPr>
        <w:t>Protège l’heure du dîner de 12 h à 13 h chaque jour comme un moment personnel non négociable.</w:t>
      </w:r>
    </w:p>
    <w:p w14:paraId="7B6E6427" w14:textId="77777777" w:rsidR="00831020" w:rsidRPr="009E65B2" w:rsidRDefault="00831020" w:rsidP="00831020">
      <w:pPr>
        <w:pStyle w:val="Heading1"/>
        <w:rPr>
          <w:rFonts w:ascii="Arial" w:hAnsi="Arial" w:cs="Arial"/>
          <w:lang w:val="fr-FR"/>
        </w:rPr>
      </w:pPr>
      <w:r w:rsidRPr="009E65B2">
        <w:rPr>
          <w:rFonts w:ascii="Arial" w:hAnsi="Arial" w:cs="Arial"/>
          <w:lang w:val="fr-FR"/>
        </w:rPr>
        <w:lastRenderedPageBreak/>
        <w:t>Pour la gestion de l’énergie</w:t>
      </w:r>
    </w:p>
    <w:p w14:paraId="5505252D" w14:textId="77777777" w:rsidR="00831020" w:rsidRPr="009E65B2" w:rsidRDefault="00831020" w:rsidP="00831020">
      <w:pPr>
        <w:numPr>
          <w:ilvl w:val="0"/>
          <w:numId w:val="2"/>
        </w:numPr>
        <w:rPr>
          <w:rFonts w:ascii="Arial" w:hAnsi="Arial" w:cs="Arial"/>
          <w:lang w:val="fr-FR"/>
        </w:rPr>
      </w:pPr>
      <w:r w:rsidRPr="009E65B2">
        <w:rPr>
          <w:rFonts w:ascii="Arial" w:hAnsi="Arial" w:cs="Arial"/>
          <w:lang w:val="fr-FR"/>
        </w:rPr>
        <w:t>Planifie toutes les réunions et le travail collaboratif entre 10 h et 13 h seulement, quand mon énergie est la plus élevée.</w:t>
      </w:r>
    </w:p>
    <w:p w14:paraId="417016AD" w14:textId="77777777" w:rsidR="00831020" w:rsidRPr="009E65B2" w:rsidRDefault="00831020" w:rsidP="00831020">
      <w:pPr>
        <w:numPr>
          <w:ilvl w:val="0"/>
          <w:numId w:val="2"/>
        </w:numPr>
        <w:rPr>
          <w:rFonts w:ascii="Arial" w:hAnsi="Arial" w:cs="Arial"/>
          <w:lang w:val="fr-FR"/>
        </w:rPr>
      </w:pPr>
      <w:r w:rsidRPr="009E65B2">
        <w:rPr>
          <w:rFonts w:ascii="Arial" w:hAnsi="Arial" w:cs="Arial"/>
          <w:lang w:val="fr-FR"/>
        </w:rPr>
        <w:t>Déplace automatiquement les tâches physiques vers le matin et le travail de bureau vers l’après-midi.</w:t>
      </w:r>
    </w:p>
    <w:p w14:paraId="0422B0D6" w14:textId="77777777" w:rsidR="00831020" w:rsidRPr="009E65B2" w:rsidRDefault="00831020" w:rsidP="00831020">
      <w:pPr>
        <w:numPr>
          <w:ilvl w:val="0"/>
          <w:numId w:val="2"/>
        </w:numPr>
        <w:rPr>
          <w:rFonts w:ascii="Arial" w:hAnsi="Arial" w:cs="Arial"/>
          <w:lang w:val="fr-FR"/>
        </w:rPr>
      </w:pPr>
      <w:r w:rsidRPr="009E65B2">
        <w:rPr>
          <w:rFonts w:ascii="Arial" w:hAnsi="Arial" w:cs="Arial"/>
          <w:lang w:val="fr-FR"/>
        </w:rPr>
        <w:t>Ajoute une période de repos de 30 minutes après chaque bloc de travail de deux heures.</w:t>
      </w:r>
    </w:p>
    <w:p w14:paraId="41E6A7E2" w14:textId="77777777" w:rsidR="00831020" w:rsidRPr="009E65B2" w:rsidRDefault="00831020" w:rsidP="00831020">
      <w:pPr>
        <w:numPr>
          <w:ilvl w:val="0"/>
          <w:numId w:val="2"/>
        </w:numPr>
        <w:rPr>
          <w:rFonts w:ascii="Arial" w:hAnsi="Arial" w:cs="Arial"/>
          <w:lang w:val="fr-FR"/>
        </w:rPr>
      </w:pPr>
      <w:r w:rsidRPr="009E65B2">
        <w:rPr>
          <w:rFonts w:ascii="Arial" w:hAnsi="Arial" w:cs="Arial"/>
          <w:lang w:val="fr-FR"/>
        </w:rPr>
        <w:t>Fixe un maximum de quatre heures de réunions par semaine et évite les réunions consécutives.</w:t>
      </w:r>
    </w:p>
    <w:p w14:paraId="48C34E09" w14:textId="77777777" w:rsidR="00831020" w:rsidRPr="009E65B2" w:rsidRDefault="00831020" w:rsidP="00831020">
      <w:pPr>
        <w:numPr>
          <w:ilvl w:val="0"/>
          <w:numId w:val="2"/>
        </w:numPr>
        <w:rPr>
          <w:rFonts w:ascii="Arial" w:hAnsi="Arial" w:cs="Arial"/>
          <w:lang w:val="fr-FR"/>
        </w:rPr>
      </w:pPr>
      <w:r w:rsidRPr="009E65B2">
        <w:rPr>
          <w:rFonts w:ascii="Arial" w:hAnsi="Arial" w:cs="Arial"/>
          <w:lang w:val="fr-FR"/>
        </w:rPr>
        <w:t>Marque les mercredis comme des journées à faible énergie sans réunions, réservées aux tâches administratives légères.</w:t>
      </w:r>
    </w:p>
    <w:p w14:paraId="0F5AC19B" w14:textId="77777777" w:rsidR="00831020" w:rsidRPr="009E65B2" w:rsidRDefault="00831020" w:rsidP="00831020">
      <w:pPr>
        <w:pStyle w:val="Heading1"/>
        <w:rPr>
          <w:rFonts w:ascii="Arial" w:hAnsi="Arial" w:cs="Arial"/>
          <w:lang w:val="fr-FR"/>
        </w:rPr>
      </w:pPr>
      <w:r w:rsidRPr="009E65B2">
        <w:rPr>
          <w:rFonts w:ascii="Arial" w:hAnsi="Arial" w:cs="Arial"/>
          <w:lang w:val="fr-FR"/>
        </w:rPr>
        <w:t>Pour la gestion des poussées physiques (douleur ou raideur)</w:t>
      </w:r>
    </w:p>
    <w:p w14:paraId="27C209BD" w14:textId="77777777" w:rsidR="00831020" w:rsidRPr="009E65B2" w:rsidRDefault="00831020" w:rsidP="00831020">
      <w:pPr>
        <w:numPr>
          <w:ilvl w:val="0"/>
          <w:numId w:val="3"/>
        </w:numPr>
        <w:rPr>
          <w:rFonts w:ascii="Arial" w:hAnsi="Arial" w:cs="Arial"/>
          <w:lang w:val="fr-FR"/>
        </w:rPr>
      </w:pPr>
      <w:r w:rsidRPr="009E65B2">
        <w:rPr>
          <w:rFonts w:ascii="Arial" w:hAnsi="Arial" w:cs="Arial"/>
          <w:lang w:val="fr-FR"/>
        </w:rPr>
        <w:t>Examine mon calendrier et propose de reporter les tâches exigeant beaucoup de saisie le matin, quand la raideur est la plus forte.</w:t>
      </w:r>
    </w:p>
    <w:p w14:paraId="59FC5480" w14:textId="77777777" w:rsidR="00831020" w:rsidRPr="009E65B2" w:rsidRDefault="00831020" w:rsidP="00831020">
      <w:pPr>
        <w:numPr>
          <w:ilvl w:val="0"/>
          <w:numId w:val="3"/>
        </w:numPr>
        <w:rPr>
          <w:rFonts w:ascii="Arial" w:hAnsi="Arial" w:cs="Arial"/>
          <w:lang w:val="fr-FR"/>
        </w:rPr>
      </w:pPr>
      <w:r w:rsidRPr="009E65B2">
        <w:rPr>
          <w:rFonts w:ascii="Arial" w:hAnsi="Arial" w:cs="Arial"/>
          <w:lang w:val="fr-FR"/>
        </w:rPr>
        <w:t>Identifie toutes les réunions où je présente ou prends des notes, et espace-les pour qu’il n’y en ait pas plus d’une par jour.</w:t>
      </w:r>
    </w:p>
    <w:p w14:paraId="40429F39" w14:textId="77777777" w:rsidR="00831020" w:rsidRPr="009E65B2" w:rsidRDefault="00831020" w:rsidP="00831020">
      <w:pPr>
        <w:numPr>
          <w:ilvl w:val="0"/>
          <w:numId w:val="3"/>
        </w:numPr>
        <w:rPr>
          <w:rFonts w:ascii="Arial" w:hAnsi="Arial" w:cs="Arial"/>
          <w:lang w:val="fr-FR"/>
        </w:rPr>
      </w:pPr>
      <w:r w:rsidRPr="009E65B2">
        <w:rPr>
          <w:rFonts w:ascii="Arial" w:hAnsi="Arial" w:cs="Arial"/>
          <w:lang w:val="fr-FR"/>
        </w:rPr>
        <w:t>Crée un horaire quotidien alternant le travail à l’ordinateur et les appels ou réunions afin de donner à mon corps des pauses régulières.</w:t>
      </w:r>
    </w:p>
    <w:p w14:paraId="56E316B0" w14:textId="77777777" w:rsidR="00831020" w:rsidRPr="009E65B2" w:rsidRDefault="00831020" w:rsidP="00831020">
      <w:pPr>
        <w:numPr>
          <w:ilvl w:val="0"/>
          <w:numId w:val="3"/>
        </w:numPr>
        <w:rPr>
          <w:rFonts w:ascii="Arial" w:hAnsi="Arial" w:cs="Arial"/>
          <w:lang w:val="fr-FR"/>
        </w:rPr>
      </w:pPr>
      <w:r w:rsidRPr="009E65B2">
        <w:rPr>
          <w:rFonts w:ascii="Arial" w:hAnsi="Arial" w:cs="Arial"/>
          <w:lang w:val="fr-FR"/>
        </w:rPr>
        <w:t>Rappelle-moi de prendre une pause d’étirement de 10 minutes toutes les deux heures pendant la journée de travail.</w:t>
      </w:r>
    </w:p>
    <w:p w14:paraId="60EA34A1" w14:textId="77777777" w:rsidR="00831020" w:rsidRPr="009E65B2" w:rsidRDefault="00831020" w:rsidP="00831020">
      <w:pPr>
        <w:numPr>
          <w:ilvl w:val="0"/>
          <w:numId w:val="3"/>
        </w:numPr>
        <w:rPr>
          <w:rFonts w:ascii="Arial" w:hAnsi="Arial" w:cs="Arial"/>
          <w:lang w:val="fr-FR"/>
        </w:rPr>
      </w:pPr>
      <w:r w:rsidRPr="009E65B2">
        <w:rPr>
          <w:rFonts w:ascii="Arial" w:hAnsi="Arial" w:cs="Arial"/>
          <w:lang w:val="fr-FR"/>
        </w:rPr>
        <w:t>Bloque la période de 13 h à 14 h comme temps à faible saisie, et déplace les tâches de rédaction ou les courriels en dehors de ce moment.</w:t>
      </w:r>
    </w:p>
    <w:p w14:paraId="41D3E3B6" w14:textId="77777777" w:rsidR="00831020" w:rsidRPr="009E65B2" w:rsidRDefault="00831020" w:rsidP="00831020">
      <w:pPr>
        <w:pStyle w:val="Heading1"/>
        <w:rPr>
          <w:rFonts w:ascii="Arial" w:hAnsi="Arial" w:cs="Arial"/>
        </w:rPr>
      </w:pPr>
      <w:r w:rsidRPr="009E65B2">
        <w:rPr>
          <w:rFonts w:ascii="Arial" w:hAnsi="Arial" w:cs="Arial"/>
        </w:rPr>
        <w:t xml:space="preserve">Pour les </w:t>
      </w:r>
      <w:proofErr w:type="spellStart"/>
      <w:r w:rsidRPr="009E65B2">
        <w:rPr>
          <w:rFonts w:ascii="Arial" w:hAnsi="Arial" w:cs="Arial"/>
        </w:rPr>
        <w:t>besoins</w:t>
      </w:r>
      <w:proofErr w:type="spellEnd"/>
      <w:r w:rsidRPr="009E65B2">
        <w:rPr>
          <w:rFonts w:ascii="Arial" w:hAnsi="Arial" w:cs="Arial"/>
        </w:rPr>
        <w:t xml:space="preserve"> </w:t>
      </w:r>
      <w:proofErr w:type="spellStart"/>
      <w:r w:rsidRPr="009E65B2">
        <w:rPr>
          <w:rFonts w:ascii="Arial" w:hAnsi="Arial" w:cs="Arial"/>
        </w:rPr>
        <w:t>sensoriels</w:t>
      </w:r>
      <w:proofErr w:type="spellEnd"/>
    </w:p>
    <w:p w14:paraId="78D3A1F8" w14:textId="77777777" w:rsidR="00831020" w:rsidRPr="009E65B2" w:rsidRDefault="00831020" w:rsidP="00831020">
      <w:pPr>
        <w:numPr>
          <w:ilvl w:val="0"/>
          <w:numId w:val="4"/>
        </w:numPr>
        <w:rPr>
          <w:rFonts w:ascii="Arial" w:hAnsi="Arial" w:cs="Arial"/>
          <w:lang w:val="fr-FR"/>
        </w:rPr>
      </w:pPr>
      <w:r w:rsidRPr="009E65B2">
        <w:rPr>
          <w:rFonts w:ascii="Arial" w:hAnsi="Arial" w:cs="Arial"/>
          <w:lang w:val="fr-FR"/>
        </w:rPr>
        <w:t>Planifie les rencontres sociales (repas d’équipe, rencontres individuelles) les mardis et jeudis seulement, en laissant les autres jours pour le travail autonome.</w:t>
      </w:r>
    </w:p>
    <w:p w14:paraId="69F993AA" w14:textId="77777777" w:rsidR="00831020" w:rsidRPr="009E65B2" w:rsidRDefault="00831020" w:rsidP="00831020">
      <w:pPr>
        <w:numPr>
          <w:ilvl w:val="0"/>
          <w:numId w:val="4"/>
        </w:numPr>
        <w:rPr>
          <w:rFonts w:ascii="Arial" w:hAnsi="Arial" w:cs="Arial"/>
          <w:lang w:val="fr-FR"/>
        </w:rPr>
      </w:pPr>
      <w:r w:rsidRPr="009E65B2">
        <w:rPr>
          <w:rFonts w:ascii="Arial" w:hAnsi="Arial" w:cs="Arial"/>
          <w:lang w:val="fr-FR"/>
        </w:rPr>
        <w:lastRenderedPageBreak/>
        <w:t>Bloque la première heure de chaque journée (8 h à 9 h) comme temps d’ajustement sans réunions ni interruptions.</w:t>
      </w:r>
    </w:p>
    <w:p w14:paraId="26A2C23E" w14:textId="77777777" w:rsidR="00831020" w:rsidRPr="009E65B2" w:rsidRDefault="00831020" w:rsidP="00831020">
      <w:pPr>
        <w:numPr>
          <w:ilvl w:val="0"/>
          <w:numId w:val="4"/>
        </w:numPr>
        <w:rPr>
          <w:rFonts w:ascii="Arial" w:hAnsi="Arial" w:cs="Arial"/>
          <w:lang w:val="fr-FR"/>
        </w:rPr>
      </w:pPr>
      <w:r w:rsidRPr="009E65B2">
        <w:rPr>
          <w:rFonts w:ascii="Arial" w:hAnsi="Arial" w:cs="Arial"/>
          <w:lang w:val="fr-FR"/>
        </w:rPr>
        <w:t>Crée des routines quotidiennes cohérentes — même type de travail aux mêmes moments de la journée, lorsque possible.</w:t>
      </w:r>
    </w:p>
    <w:p w14:paraId="4D028410" w14:textId="77777777" w:rsidR="00831020" w:rsidRPr="009E65B2" w:rsidRDefault="00831020" w:rsidP="00831020">
      <w:pPr>
        <w:numPr>
          <w:ilvl w:val="0"/>
          <w:numId w:val="4"/>
        </w:numPr>
        <w:rPr>
          <w:rFonts w:ascii="Arial" w:hAnsi="Arial" w:cs="Arial"/>
          <w:lang w:val="fr-FR"/>
        </w:rPr>
      </w:pPr>
      <w:r w:rsidRPr="009E65B2">
        <w:rPr>
          <w:rFonts w:ascii="Arial" w:hAnsi="Arial" w:cs="Arial"/>
          <w:lang w:val="fr-FR"/>
        </w:rPr>
        <w:t>Limite les réunions à 45 minutes maximum et ajoute une pause de récupération de 30 minutes après toute réunion comptant plus de cinq personnes.</w:t>
      </w:r>
    </w:p>
    <w:p w14:paraId="749134D9" w14:textId="77777777" w:rsidR="00831020" w:rsidRPr="009E65B2" w:rsidRDefault="00831020" w:rsidP="00831020">
      <w:pPr>
        <w:numPr>
          <w:ilvl w:val="0"/>
          <w:numId w:val="4"/>
        </w:numPr>
        <w:rPr>
          <w:rFonts w:ascii="Arial" w:hAnsi="Arial" w:cs="Arial"/>
          <w:lang w:val="fr-FR"/>
        </w:rPr>
      </w:pPr>
      <w:r w:rsidRPr="009E65B2">
        <w:rPr>
          <w:rFonts w:ascii="Arial" w:hAnsi="Arial" w:cs="Arial"/>
          <w:lang w:val="fr-FR"/>
        </w:rPr>
        <w:t>Réserve les vendredis comme journées à interaction sociale minimale, avec seulement du travail asynchrone prévu.</w:t>
      </w:r>
    </w:p>
    <w:p w14:paraId="3FF80465" w14:textId="77777777" w:rsidR="00831020" w:rsidRPr="009E65B2" w:rsidRDefault="00831020" w:rsidP="00831020">
      <w:pPr>
        <w:pStyle w:val="Heading1"/>
        <w:rPr>
          <w:rFonts w:ascii="Arial" w:hAnsi="Arial" w:cs="Arial"/>
          <w:lang w:val="fr-FR"/>
        </w:rPr>
      </w:pPr>
      <w:r w:rsidRPr="009E65B2">
        <w:rPr>
          <w:rFonts w:ascii="Arial" w:hAnsi="Arial" w:cs="Arial"/>
          <w:lang w:val="fr-FR"/>
        </w:rPr>
        <w:t>Pour la gestion de la douleur chronique</w:t>
      </w:r>
    </w:p>
    <w:p w14:paraId="28CD78DA" w14:textId="77777777" w:rsidR="00831020" w:rsidRPr="009E65B2" w:rsidRDefault="00831020" w:rsidP="00831020">
      <w:pPr>
        <w:numPr>
          <w:ilvl w:val="0"/>
          <w:numId w:val="5"/>
        </w:numPr>
        <w:rPr>
          <w:rFonts w:ascii="Arial" w:hAnsi="Arial" w:cs="Arial"/>
          <w:lang w:val="fr-FR"/>
        </w:rPr>
      </w:pPr>
      <w:r w:rsidRPr="009E65B2">
        <w:rPr>
          <w:rFonts w:ascii="Arial" w:hAnsi="Arial" w:cs="Arial"/>
          <w:lang w:val="fr-FR"/>
        </w:rPr>
        <w:t>Analyse mon calendrier hebdomadaire et suggère de répartir les tâches pour que je n’aie pas plus de trois activités exigeant une forte concentration par jour.</w:t>
      </w:r>
    </w:p>
    <w:p w14:paraId="6DA2002F" w14:textId="77777777" w:rsidR="00831020" w:rsidRPr="009E65B2" w:rsidRDefault="00831020" w:rsidP="00831020">
      <w:pPr>
        <w:numPr>
          <w:ilvl w:val="0"/>
          <w:numId w:val="5"/>
        </w:numPr>
        <w:rPr>
          <w:rFonts w:ascii="Arial" w:hAnsi="Arial" w:cs="Arial"/>
          <w:lang w:val="fr-FR"/>
        </w:rPr>
      </w:pPr>
      <w:r w:rsidRPr="009E65B2">
        <w:rPr>
          <w:rFonts w:ascii="Arial" w:hAnsi="Arial" w:cs="Arial"/>
          <w:lang w:val="fr-FR"/>
        </w:rPr>
        <w:t>Aide-moi à créer un modèle d’horaire flexible avec une version pour les « bonnes journées » et une autre pour les « mauvaises journées », en déplaçant les tâches moins critiques aux jours où je me sens mieux.</w:t>
      </w:r>
    </w:p>
    <w:p w14:paraId="7AEE05BB" w14:textId="77777777" w:rsidR="00831020" w:rsidRPr="009E65B2" w:rsidRDefault="00831020" w:rsidP="00831020">
      <w:pPr>
        <w:numPr>
          <w:ilvl w:val="0"/>
          <w:numId w:val="5"/>
        </w:numPr>
        <w:rPr>
          <w:rFonts w:ascii="Arial" w:hAnsi="Arial" w:cs="Arial"/>
          <w:lang w:val="fr-FR"/>
        </w:rPr>
      </w:pPr>
      <w:r w:rsidRPr="009E65B2">
        <w:rPr>
          <w:rFonts w:ascii="Arial" w:hAnsi="Arial" w:cs="Arial"/>
          <w:lang w:val="fr-FR"/>
        </w:rPr>
        <w:t>Planifie toutes les réunions optionnelles comme provisoires, afin que je puisse facilement les reporter lors des journées de forte douleur sans culpabilité.</w:t>
      </w:r>
    </w:p>
    <w:p w14:paraId="185EBE1D" w14:textId="77777777" w:rsidR="00831020" w:rsidRPr="009E65B2" w:rsidRDefault="00831020" w:rsidP="00831020">
      <w:pPr>
        <w:numPr>
          <w:ilvl w:val="0"/>
          <w:numId w:val="5"/>
        </w:numPr>
        <w:rPr>
          <w:rFonts w:ascii="Arial" w:hAnsi="Arial" w:cs="Arial"/>
          <w:lang w:val="fr-FR"/>
        </w:rPr>
      </w:pPr>
      <w:r w:rsidRPr="009E65B2">
        <w:rPr>
          <w:rFonts w:ascii="Arial" w:hAnsi="Arial" w:cs="Arial"/>
          <w:lang w:val="fr-FR"/>
        </w:rPr>
        <w:t>Insère des pauses de mouvement de 20 minutes toutes les 90 minutes pour me permettre de me lever, de m’étirer ou de marcher.</w:t>
      </w:r>
    </w:p>
    <w:p w14:paraId="05B016A9" w14:textId="77777777" w:rsidR="00831020" w:rsidRPr="009E65B2" w:rsidRDefault="00831020" w:rsidP="00831020">
      <w:pPr>
        <w:numPr>
          <w:ilvl w:val="0"/>
          <w:numId w:val="5"/>
        </w:numPr>
        <w:rPr>
          <w:rFonts w:ascii="Arial" w:hAnsi="Arial" w:cs="Arial"/>
          <w:lang w:val="fr-FR"/>
        </w:rPr>
      </w:pPr>
      <w:r w:rsidRPr="009E65B2">
        <w:rPr>
          <w:rFonts w:ascii="Arial" w:hAnsi="Arial" w:cs="Arial"/>
          <w:lang w:val="fr-FR"/>
        </w:rPr>
        <w:t>Crée un horaire qui se termine à 15 h les vendredis pour préserver mon énergie pour la fin de semaine.</w:t>
      </w:r>
    </w:p>
    <w:p w14:paraId="7EA98D72" w14:textId="77777777" w:rsidR="00831020" w:rsidRPr="009E65B2" w:rsidRDefault="00831020" w:rsidP="00831020">
      <w:pPr>
        <w:pStyle w:val="Heading1"/>
        <w:rPr>
          <w:rFonts w:ascii="Arial" w:hAnsi="Arial" w:cs="Arial"/>
          <w:lang w:val="fr-FR"/>
        </w:rPr>
      </w:pPr>
      <w:r w:rsidRPr="009E65B2">
        <w:rPr>
          <w:rFonts w:ascii="Arial" w:hAnsi="Arial" w:cs="Arial"/>
          <w:lang w:val="fr-FR"/>
        </w:rPr>
        <w:t>Conseils généraux pour utiliser l’IA comme mesure d’adaptation de planification</w:t>
      </w:r>
    </w:p>
    <w:p w14:paraId="49A45A3B" w14:textId="77777777" w:rsidR="00831020" w:rsidRPr="009E65B2" w:rsidRDefault="00831020" w:rsidP="00831020">
      <w:pPr>
        <w:numPr>
          <w:ilvl w:val="0"/>
          <w:numId w:val="6"/>
        </w:numPr>
        <w:rPr>
          <w:rFonts w:ascii="Arial" w:hAnsi="Arial" w:cs="Arial"/>
          <w:lang w:val="fr-FR"/>
        </w:rPr>
      </w:pPr>
      <w:r w:rsidRPr="009E65B2">
        <w:rPr>
          <w:rFonts w:ascii="Arial" w:hAnsi="Arial" w:cs="Arial"/>
          <w:lang w:val="fr-FR"/>
        </w:rPr>
        <w:t>Soyez précis sur vos périodes d’énergie et sur les moments où vous travaillez le mieux.</w:t>
      </w:r>
    </w:p>
    <w:p w14:paraId="4126612D" w14:textId="77777777" w:rsidR="00831020" w:rsidRPr="009E65B2" w:rsidRDefault="00831020" w:rsidP="00831020">
      <w:pPr>
        <w:numPr>
          <w:ilvl w:val="0"/>
          <w:numId w:val="6"/>
        </w:numPr>
        <w:rPr>
          <w:rFonts w:ascii="Arial" w:hAnsi="Arial" w:cs="Arial"/>
          <w:lang w:val="fr-FR"/>
        </w:rPr>
      </w:pPr>
      <w:r w:rsidRPr="009E65B2">
        <w:rPr>
          <w:rFonts w:ascii="Arial" w:hAnsi="Arial" w:cs="Arial"/>
          <w:lang w:val="fr-FR"/>
        </w:rPr>
        <w:lastRenderedPageBreak/>
        <w:t>Utilisez la capacité de l’IA pour protéger vos plages horaires afin qu’elles ne soient pas écrasées par d’autres réunions.</w:t>
      </w:r>
    </w:p>
    <w:p w14:paraId="786AC9B8" w14:textId="77777777" w:rsidR="00831020" w:rsidRPr="009E65B2" w:rsidRDefault="00831020" w:rsidP="00831020">
      <w:pPr>
        <w:numPr>
          <w:ilvl w:val="0"/>
          <w:numId w:val="6"/>
        </w:numPr>
        <w:rPr>
          <w:rFonts w:ascii="Arial" w:hAnsi="Arial" w:cs="Arial"/>
          <w:lang w:val="fr-FR"/>
        </w:rPr>
      </w:pPr>
      <w:r w:rsidRPr="009E65B2">
        <w:rPr>
          <w:rFonts w:ascii="Arial" w:hAnsi="Arial" w:cs="Arial"/>
          <w:lang w:val="fr-FR"/>
        </w:rPr>
        <w:t>Configurez des mesures d’adaptation récurrentes, afin de ne pas devoir les demander chaque jour.</w:t>
      </w:r>
    </w:p>
    <w:p w14:paraId="33C997E6" w14:textId="77777777" w:rsidR="00831020" w:rsidRPr="009E65B2" w:rsidRDefault="00831020" w:rsidP="00831020">
      <w:pPr>
        <w:numPr>
          <w:ilvl w:val="0"/>
          <w:numId w:val="6"/>
        </w:numPr>
        <w:rPr>
          <w:rFonts w:ascii="Arial" w:hAnsi="Arial" w:cs="Arial"/>
          <w:lang w:val="fr-FR"/>
        </w:rPr>
      </w:pPr>
      <w:r w:rsidRPr="009E65B2">
        <w:rPr>
          <w:rFonts w:ascii="Arial" w:hAnsi="Arial" w:cs="Arial"/>
          <w:lang w:val="fr-FR"/>
        </w:rPr>
        <w:t>Créez des règles qui refusent automatiquement ou proposent des solutions de rechange pour les réunions qui entrent en conflit avec vos besoins.</w:t>
      </w:r>
    </w:p>
    <w:p w14:paraId="57D5165D" w14:textId="77777777" w:rsidR="00831020" w:rsidRPr="009E65B2" w:rsidRDefault="00831020" w:rsidP="00831020">
      <w:pPr>
        <w:numPr>
          <w:ilvl w:val="0"/>
          <w:numId w:val="6"/>
        </w:numPr>
        <w:rPr>
          <w:rFonts w:ascii="Arial" w:hAnsi="Arial" w:cs="Arial"/>
          <w:lang w:val="fr-FR"/>
        </w:rPr>
      </w:pPr>
      <w:r w:rsidRPr="009E65B2">
        <w:rPr>
          <w:rFonts w:ascii="Arial" w:hAnsi="Arial" w:cs="Arial"/>
          <w:lang w:val="fr-FR"/>
        </w:rPr>
        <w:t>Utilisez des étiquettes et catégories pour aider l’IA à comprendre quels types de tâches exigent quels niveaux d’énergie ou quelles conditions.</w:t>
      </w:r>
    </w:p>
    <w:p w14:paraId="24C7D663" w14:textId="77777777" w:rsidR="00831020" w:rsidRPr="009E65B2" w:rsidRDefault="00831020" w:rsidP="00831020">
      <w:pPr>
        <w:numPr>
          <w:ilvl w:val="0"/>
          <w:numId w:val="6"/>
        </w:numPr>
        <w:rPr>
          <w:rFonts w:ascii="Arial" w:hAnsi="Arial" w:cs="Arial"/>
          <w:lang w:val="fr-FR"/>
        </w:rPr>
      </w:pPr>
      <w:r w:rsidRPr="009E65B2">
        <w:rPr>
          <w:rFonts w:ascii="Arial" w:hAnsi="Arial" w:cs="Arial"/>
          <w:lang w:val="fr-FR"/>
        </w:rPr>
        <w:t>Révisez et ajustez régulièrement les suggestions de l’IA pour les adapter à vos besoins spécifiques.</w:t>
      </w:r>
    </w:p>
    <w:p w14:paraId="75E74306" w14:textId="77777777" w:rsidR="007E71D8" w:rsidRPr="009E65B2" w:rsidRDefault="007E71D8">
      <w:pPr>
        <w:rPr>
          <w:rFonts w:ascii="Arial" w:hAnsi="Arial" w:cs="Arial"/>
          <w:lang w:val="fr-FR"/>
        </w:rPr>
      </w:pPr>
    </w:p>
    <w:sectPr w:rsidR="007E71D8" w:rsidRPr="009E65B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085CB4" w14:textId="77777777" w:rsidR="005F6B78" w:rsidRDefault="005F6B78" w:rsidP="00831020">
      <w:pPr>
        <w:spacing w:after="0" w:line="240" w:lineRule="auto"/>
      </w:pPr>
      <w:r>
        <w:separator/>
      </w:r>
    </w:p>
  </w:endnote>
  <w:endnote w:type="continuationSeparator" w:id="0">
    <w:p w14:paraId="558F49C7" w14:textId="77777777" w:rsidR="005F6B78" w:rsidRDefault="005F6B78" w:rsidP="008310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ssistant">
    <w:panose1 w:val="00000000000000000000"/>
    <w:charset w:val="B1"/>
    <w:family w:val="auto"/>
    <w:pitch w:val="variable"/>
    <w:sig w:usb0="A00008FF" w:usb1="4000204B" w:usb2="00000000" w:usb3="00000000" w:csb0="00000021" w:csb1="00000000"/>
  </w:font>
  <w:font w:name="Assistant ExtraBold">
    <w:panose1 w:val="00000000000000000000"/>
    <w:charset w:val="B1"/>
    <w:family w:val="auto"/>
    <w:pitch w:val="variable"/>
    <w:sig w:usb0="A00008FF" w:usb1="4000204B" w:usb2="0000000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8C557" w14:textId="77777777" w:rsidR="009E65B2" w:rsidRDefault="009E65B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F9E290" w14:textId="3ADCA699" w:rsidR="009E65B2" w:rsidRPr="009E65B2" w:rsidRDefault="009E65B2" w:rsidP="009E65B2">
    <w:pPr>
      <w:pStyle w:val="Footer"/>
      <w:jc w:val="center"/>
      <w:rPr>
        <w:rFonts w:ascii="Arial" w:hAnsi="Arial" w:cs="Arial"/>
        <w:color w:val="0A2E5B"/>
      </w:rPr>
    </w:pPr>
    <w:r w:rsidRPr="009E65B2">
      <w:rPr>
        <w:rFonts w:ascii="Arial" w:hAnsi="Arial" w:cs="Arial"/>
        <w:color w:val="0A2E5B"/>
      </w:rPr>
      <w:t>www.untappedtalent.ca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0025C6" w14:textId="77777777" w:rsidR="009E65B2" w:rsidRDefault="009E65B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CECFE2" w14:textId="77777777" w:rsidR="005F6B78" w:rsidRDefault="005F6B78" w:rsidP="00831020">
      <w:pPr>
        <w:spacing w:after="0" w:line="240" w:lineRule="auto"/>
      </w:pPr>
      <w:r>
        <w:separator/>
      </w:r>
    </w:p>
  </w:footnote>
  <w:footnote w:type="continuationSeparator" w:id="0">
    <w:p w14:paraId="25E3441B" w14:textId="77777777" w:rsidR="005F6B78" w:rsidRDefault="005F6B78" w:rsidP="008310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4FBB2" w14:textId="77777777" w:rsidR="009E65B2" w:rsidRDefault="009E65B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3394E2" w14:textId="1F513B26" w:rsidR="00831020" w:rsidRDefault="009E65B2" w:rsidP="009E65B2">
    <w:pPr>
      <w:pStyle w:val="Header"/>
      <w:jc w:val="center"/>
    </w:pPr>
    <w:r>
      <w:rPr>
        <w:noProof/>
      </w:rPr>
      <w:drawing>
        <wp:inline distT="0" distB="0" distL="0" distR="0" wp14:anchorId="0A56D0EA" wp14:editId="3F9945A6">
          <wp:extent cx="1992084" cy="498021"/>
          <wp:effectExtent l="0" t="0" r="0" b="0"/>
          <wp:docPr id="2120449457" name="Picture 1" descr="A blue text on a black background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0449457" name="Picture 1" descr="A blue text on a black background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67675" cy="5169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1F3660" w14:textId="77777777" w:rsidR="009E65B2" w:rsidRDefault="009E65B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92189C"/>
    <w:multiLevelType w:val="multilevel"/>
    <w:tmpl w:val="9F981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D01750"/>
    <w:multiLevelType w:val="multilevel"/>
    <w:tmpl w:val="F9EC9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EEF0B2C"/>
    <w:multiLevelType w:val="multilevel"/>
    <w:tmpl w:val="B1B63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49B1ED4"/>
    <w:multiLevelType w:val="multilevel"/>
    <w:tmpl w:val="BB265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C395BE7"/>
    <w:multiLevelType w:val="hybridMultilevel"/>
    <w:tmpl w:val="F3D24E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232B39"/>
    <w:multiLevelType w:val="multilevel"/>
    <w:tmpl w:val="C4826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AD12797"/>
    <w:multiLevelType w:val="multilevel"/>
    <w:tmpl w:val="EC4CA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37262419">
    <w:abstractNumId w:val="6"/>
  </w:num>
  <w:num w:numId="2" w16cid:durableId="1929652134">
    <w:abstractNumId w:val="3"/>
  </w:num>
  <w:num w:numId="3" w16cid:durableId="383674165">
    <w:abstractNumId w:val="2"/>
  </w:num>
  <w:num w:numId="4" w16cid:durableId="647131979">
    <w:abstractNumId w:val="1"/>
  </w:num>
  <w:num w:numId="5" w16cid:durableId="1493251849">
    <w:abstractNumId w:val="5"/>
  </w:num>
  <w:num w:numId="6" w16cid:durableId="1658419382">
    <w:abstractNumId w:val="0"/>
  </w:num>
  <w:num w:numId="7" w16cid:durableId="16530190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020"/>
    <w:rsid w:val="000D691F"/>
    <w:rsid w:val="001E5592"/>
    <w:rsid w:val="00462F86"/>
    <w:rsid w:val="00487733"/>
    <w:rsid w:val="004A75FE"/>
    <w:rsid w:val="005F1D56"/>
    <w:rsid w:val="005F6B78"/>
    <w:rsid w:val="006416AC"/>
    <w:rsid w:val="00673486"/>
    <w:rsid w:val="00791FDD"/>
    <w:rsid w:val="007E71D8"/>
    <w:rsid w:val="00831020"/>
    <w:rsid w:val="009204B2"/>
    <w:rsid w:val="009E65B2"/>
    <w:rsid w:val="00A763A8"/>
    <w:rsid w:val="00AF1E1E"/>
    <w:rsid w:val="00CB23AB"/>
    <w:rsid w:val="00D67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8245A"/>
  <w15:chartTrackingRefBased/>
  <w15:docId w15:val="{D780A768-CFB4-4C27-891C-4711B7021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1D56"/>
    <w:pPr>
      <w:spacing w:line="360" w:lineRule="auto"/>
    </w:pPr>
    <w:rPr>
      <w:rFonts w:ascii="Assistant" w:hAnsi="Assistant"/>
    </w:rPr>
  </w:style>
  <w:style w:type="paragraph" w:styleId="Heading1">
    <w:name w:val="heading 1"/>
    <w:basedOn w:val="Normal"/>
    <w:next w:val="Normal"/>
    <w:link w:val="Heading1Char"/>
    <w:uiPriority w:val="9"/>
    <w:qFormat/>
    <w:rsid w:val="00487733"/>
    <w:pPr>
      <w:keepNext/>
      <w:keepLines/>
      <w:spacing w:before="360" w:after="80"/>
      <w:outlineLvl w:val="0"/>
    </w:pPr>
    <w:rPr>
      <w:rFonts w:eastAsiaTheme="majorEastAsia" w:cstheme="majorBidi"/>
      <w:color w:val="002060"/>
      <w:sz w:val="28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87733"/>
    <w:pPr>
      <w:keepNext/>
      <w:keepLines/>
      <w:spacing w:before="160" w:after="80"/>
      <w:outlineLvl w:val="1"/>
    </w:pPr>
    <w:rPr>
      <w:rFonts w:eastAsiaTheme="majorEastAsia" w:cstheme="majorBidi"/>
      <w:color w:val="002060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102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102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102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102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102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102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102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6416AC"/>
    <w:pPr>
      <w:spacing w:after="80" w:line="240" w:lineRule="auto"/>
      <w:contextualSpacing/>
    </w:pPr>
    <w:rPr>
      <w:rFonts w:ascii="Assistant ExtraBold" w:eastAsiaTheme="majorEastAsia" w:hAnsi="Assistant ExtraBold" w:cstheme="majorBidi"/>
      <w:spacing w:val="-10"/>
      <w:kern w:val="28"/>
      <w:sz w:val="3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16AC"/>
    <w:rPr>
      <w:rFonts w:ascii="Assistant ExtraBold" w:eastAsiaTheme="majorEastAsia" w:hAnsi="Assistant ExtraBold" w:cstheme="majorBidi"/>
      <w:spacing w:val="-10"/>
      <w:kern w:val="28"/>
      <w:sz w:val="3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487733"/>
    <w:rPr>
      <w:rFonts w:ascii="Assistant" w:eastAsiaTheme="majorEastAsia" w:hAnsi="Assistant" w:cstheme="majorBidi"/>
      <w:color w:val="002060"/>
      <w:sz w:val="28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487733"/>
    <w:rPr>
      <w:rFonts w:ascii="Assistant" w:eastAsiaTheme="majorEastAsia" w:hAnsi="Assistant" w:cstheme="majorBidi"/>
      <w:color w:val="002060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10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102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102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102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102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102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1020"/>
    <w:rPr>
      <w:rFonts w:eastAsiaTheme="majorEastAsia" w:cstheme="majorBidi"/>
      <w:color w:val="272727" w:themeColor="text1" w:themeTint="D8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102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10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10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1020"/>
    <w:rPr>
      <w:rFonts w:ascii="Assistant" w:hAnsi="Assistant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3102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3102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10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1020"/>
    <w:rPr>
      <w:rFonts w:ascii="Assistant" w:hAnsi="Assistant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102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3102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3102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8310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1020"/>
    <w:rPr>
      <w:rFonts w:ascii="Assistant" w:hAnsi="Assistant"/>
    </w:rPr>
  </w:style>
  <w:style w:type="paragraph" w:styleId="Footer">
    <w:name w:val="footer"/>
    <w:basedOn w:val="Normal"/>
    <w:link w:val="FooterChar"/>
    <w:uiPriority w:val="99"/>
    <w:unhideWhenUsed/>
    <w:rsid w:val="008310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1020"/>
    <w:rPr>
      <w:rFonts w:ascii="Assistant" w:hAnsi="Assistan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vJ5u81jH4Gg" TargetMode="External"/><Relationship Id="rId13" Type="http://schemas.openxmlformats.org/officeDocument/2006/relationships/footer" Target="footer2.xml"/><Relationship Id="rId1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yaUXrv9UGLU&amp;t=1s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20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zZtVkkhU1Ws&amp;t=2s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663A3F5F32DE418DD8C4AE8A024451" ma:contentTypeVersion="9" ma:contentTypeDescription="Create a new document." ma:contentTypeScope="" ma:versionID="ce7212f288575066d4b35807a5f41840">
  <xsd:schema xmlns:xsd="http://www.w3.org/2001/XMLSchema" xmlns:xs="http://www.w3.org/2001/XMLSchema" xmlns:p="http://schemas.microsoft.com/office/2006/metadata/properties" xmlns:ns2="21c4e089-998a-48d3-90c0-9a6635954924" xmlns:ns3="0f451973-0c7f-4223-ac73-2a43e9f43749" targetNamespace="http://schemas.microsoft.com/office/2006/metadata/properties" ma:root="true" ma:fieldsID="38ecd12118b8910485a431d358c941aa" ns2:_="" ns3:_="">
    <xsd:import namespace="21c4e089-998a-48d3-90c0-9a6635954924"/>
    <xsd:import namespace="0f451973-0c7f-4223-ac73-2a43e9f43749"/>
    <xsd:element name="properties">
      <xsd:complexType>
        <xsd:sequence>
          <xsd:element name="documentManagement">
            <xsd:complexType>
              <xsd:all>
                <xsd:element ref="ns2:Audience"/>
                <xsd:element ref="ns2:Language" minOccurs="0"/>
                <xsd:element ref="ns3:PrimeClassificationStatus" minOccurs="0"/>
                <xsd:element ref="ns3:PrimeClassificationStatusDetails" minOccurs="0"/>
                <xsd:element ref="ns3:PrimeLastClassified" minOccurs="0"/>
                <xsd:element ref="ns3:PrimeCorrectedByUser" minOccurs="0"/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c4e089-998a-48d3-90c0-9a6635954924" elementFormDefault="qualified">
    <xsd:import namespace="http://schemas.microsoft.com/office/2006/documentManagement/types"/>
    <xsd:import namespace="http://schemas.microsoft.com/office/infopath/2007/PartnerControls"/>
    <xsd:element name="Audience" ma:index="8" ma:displayName="Audience" ma:format="Dropdown" ma:internalName="Audience">
      <xsd:simpleType>
        <xsd:restriction base="dms:Choice">
          <xsd:enumeration value="Employer"/>
          <xsd:enumeration value="Employer and Partner"/>
          <xsd:enumeration value="Job Seeker"/>
          <xsd:enumeration value="Choice 4"/>
        </xsd:restriction>
      </xsd:simpleType>
    </xsd:element>
    <xsd:element name="Language" ma:index="9" nillable="true" ma:displayName="Language" ma:description="This is the language that the resource is in." ma:format="Dropdown" ma:internalName="Language">
      <xsd:simpleType>
        <xsd:restriction base="dms:Choice">
          <xsd:enumeration value="English"/>
          <xsd:enumeration value="French"/>
        </xsd:restriction>
      </xsd:simpleType>
    </xsd:element>
    <xsd:element name="MediaServiceMetadata" ma:index="1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451973-0c7f-4223-ac73-2a43e9f43749" elementFormDefault="qualified">
    <xsd:import namespace="http://schemas.microsoft.com/office/2006/documentManagement/types"/>
    <xsd:import namespace="http://schemas.microsoft.com/office/infopath/2007/PartnerControls"/>
    <xsd:element name="PrimeClassificationStatus" ma:index="10" nillable="true" ma:displayName="Processing status" ma:internalName="PrimeClassificationStatus">
      <xsd:simpleType>
        <xsd:restriction base="dms:Text"/>
      </xsd:simpleType>
    </xsd:element>
    <xsd:element name="PrimeClassificationStatusDetails" ma:index="11" nillable="true" ma:displayName="Processing details" ma:internalName="PrimeClassificationStatusDetails">
      <xsd:simpleType>
        <xsd:restriction base="dms:Note">
          <xsd:maxLength value="255"/>
        </xsd:restriction>
      </xsd:simpleType>
    </xsd:element>
    <xsd:element name="PrimeLastClassified" ma:index="12" nillable="true" ma:displayName="Processed" ma:internalName="PrimeLastClassified">
      <xsd:simpleType>
        <xsd:restriction base="dms:DateTime"/>
      </xsd:simpleType>
    </xsd:element>
    <xsd:element name="PrimeCorrectedByUser" ma:index="13" nillable="true" ma:displayName="Corrected" ma:internalName="PrimeCorrectedByUser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nguage xmlns="21c4e089-998a-48d3-90c0-9a6635954924">French</Language>
    <PrimeClassificationStatusDetails xmlns="0f451973-0c7f-4223-ac73-2a43e9f43749" xsi:nil="true"/>
    <Audience xmlns="21c4e089-998a-48d3-90c0-9a6635954924">Job Seeker</Audience>
    <PrimeClassificationStatus xmlns="0f451973-0c7f-4223-ac73-2a43e9f43749" xsi:nil="true"/>
    <PrimeCorrectedByUser xmlns="0f451973-0c7f-4223-ac73-2a43e9f43749" xsi:nil="true"/>
    <PrimeLastClassified xmlns="0f451973-0c7f-4223-ac73-2a43e9f43749" xsi:nil="true"/>
  </documentManagement>
</p:properties>
</file>

<file path=customXml/itemProps1.xml><?xml version="1.0" encoding="utf-8"?>
<ds:datastoreItem xmlns:ds="http://schemas.openxmlformats.org/officeDocument/2006/customXml" ds:itemID="{B899F21B-24B5-4418-875A-C6DBEFE444E7}"/>
</file>

<file path=customXml/itemProps2.xml><?xml version="1.0" encoding="utf-8"?>
<ds:datastoreItem xmlns:ds="http://schemas.openxmlformats.org/officeDocument/2006/customXml" ds:itemID="{82B419E5-4FAE-4A56-8EB1-95FCE80189C6}"/>
</file>

<file path=customXml/itemProps3.xml><?xml version="1.0" encoding="utf-8"?>
<ds:datastoreItem xmlns:ds="http://schemas.openxmlformats.org/officeDocument/2006/customXml" ds:itemID="{7C88F658-8CF3-449C-B3E2-A525C904097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726</Words>
  <Characters>4140</Characters>
  <Application>Microsoft Office Word</Application>
  <DocSecurity>0</DocSecurity>
  <Lines>34</Lines>
  <Paragraphs>9</Paragraphs>
  <ScaleCrop>false</ScaleCrop>
  <Company/>
  <LinksUpToDate>false</LinksUpToDate>
  <CharactersWithSpaces>4857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Brown</dc:creator>
  <cp:keywords/>
  <dc:description/>
  <cp:lastModifiedBy>Ashly Mikhow</cp:lastModifiedBy>
  <cp:revision>2</cp:revision>
  <dcterms:created xsi:type="dcterms:W3CDTF">2025-11-06T13:25:00Z</dcterms:created>
  <dcterms:modified xsi:type="dcterms:W3CDTF">2025-12-19T15:45:00Z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0x01010075663A3F5F32DE418DD8C4AE8A024451</vt:lpwstr>
  </property>
</Properties>
</file>